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D3DA" w14:textId="667A960A" w:rsidR="00F62B75" w:rsidRDefault="005A7F1A" w:rsidP="00F62B75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  <w:r w:rsidR="00F62B75" w:rsidRPr="00997C78">
        <w:rPr>
          <w:b/>
          <w:sz w:val="48"/>
          <w:szCs w:val="48"/>
        </w:rPr>
        <w:t>Paramjit Singh</w:t>
      </w:r>
    </w:p>
    <w:p w14:paraId="7631F8F5" w14:textId="740C9F00" w:rsidR="00377B00" w:rsidRPr="00377B00" w:rsidRDefault="00377B00" w:rsidP="00F62B75">
      <w:pPr>
        <w:pStyle w:val="NoSpacing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Pr="00377B00">
        <w:rPr>
          <w:b/>
          <w:sz w:val="32"/>
          <w:szCs w:val="32"/>
        </w:rPr>
        <w:t>(PMP, CSM, SAFe6.0)</w:t>
      </w:r>
    </w:p>
    <w:p w14:paraId="3DC455EB" w14:textId="77777777" w:rsidR="00F62B75" w:rsidRDefault="00F62B75" w:rsidP="00F62B75">
      <w:pPr>
        <w:pStyle w:val="NoSpacing"/>
        <w:jc w:val="center"/>
      </w:pPr>
    </w:p>
    <w:p w14:paraId="3020FECD" w14:textId="14E7BF28" w:rsidR="00F62B75" w:rsidRDefault="005A7F1A" w:rsidP="00F62B75">
      <w:pPr>
        <w:pStyle w:val="NoSpacing"/>
        <w:ind w:left="2880" w:firstLine="720"/>
        <w:rPr>
          <w:b/>
        </w:rPr>
      </w:pPr>
      <w:r>
        <w:rPr>
          <w:noProof/>
        </w:rPr>
        <w:drawing>
          <wp:inline distT="0" distB="0" distL="0" distR="0" wp14:anchorId="63488925" wp14:editId="70C240FB">
            <wp:extent cx="676275" cy="581025"/>
            <wp:effectExtent l="0" t="0" r="9525" b="9525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B75">
        <w:rPr>
          <w:b/>
        </w:rPr>
        <w:t xml:space="preserve">  </w:t>
      </w:r>
      <w:r>
        <w:rPr>
          <w:noProof/>
          <w14:ligatures w14:val="standardContextual"/>
        </w:rPr>
        <w:drawing>
          <wp:inline distT="0" distB="0" distL="0" distR="0" wp14:anchorId="199D1B61" wp14:editId="3B301468">
            <wp:extent cx="1074420" cy="656590"/>
            <wp:effectExtent l="0" t="0" r="0" b="0"/>
            <wp:docPr id="2143469660" name="Picture 1" descr="A picture containing text, symbol, logo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69660" name="Picture 1" descr="A picture containing text, symbol, logo, sig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4866" cy="65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6933FC" wp14:editId="07FC146E">
            <wp:extent cx="733425" cy="600075"/>
            <wp:effectExtent l="0" t="0" r="9525" b="9525"/>
            <wp:docPr id="4" name="Picture 4" descr="CSM Logo for 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M Logo for Resu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B75">
        <w:rPr>
          <w:b/>
        </w:rPr>
        <w:t xml:space="preserve">          </w:t>
      </w:r>
    </w:p>
    <w:p w14:paraId="150414E8" w14:textId="4D228393" w:rsidR="00F62B75" w:rsidRDefault="00377B00" w:rsidP="00C03FDD">
      <w:pPr>
        <w:pStyle w:val="NoSpacing"/>
        <w:jc w:val="center"/>
        <w:rPr>
          <w:b/>
        </w:rPr>
      </w:pPr>
      <w:r>
        <w:rPr>
          <w:b/>
        </w:rPr>
        <w:t xml:space="preserve">                  Contact no. – 510-634-9384</w:t>
      </w:r>
      <w:r w:rsidR="005A7F1A">
        <w:rPr>
          <w:b/>
        </w:rPr>
        <w:t xml:space="preserve">                   </w:t>
      </w:r>
    </w:p>
    <w:p w14:paraId="58A2C8CB" w14:textId="77777777" w:rsidR="00F62B75" w:rsidRDefault="00F62B75" w:rsidP="005A7F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0279031" w14:textId="77777777" w:rsidR="00397A4C" w:rsidRDefault="00397A4C" w:rsidP="005A7F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83302F" w14:textId="48D37739" w:rsidR="00397A4C" w:rsidRPr="00397A4C" w:rsidRDefault="00397A4C" w:rsidP="00397A4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97A4C">
        <w:rPr>
          <w:rFonts w:cstheme="minorHAnsi"/>
          <w:sz w:val="24"/>
          <w:szCs w:val="24"/>
        </w:rPr>
        <w:t>Dedicated Project and Program Manager with 15 years of IT &amp; Telecom project planning &amp; implementation experience seeking a position to fully utilize strong Agile and PMI methodologies</w:t>
      </w:r>
    </w:p>
    <w:p w14:paraId="7143C842" w14:textId="77777777" w:rsidR="00397A4C" w:rsidRPr="00397A4C" w:rsidRDefault="00397A4C" w:rsidP="00F62B75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04AD2578" w14:textId="77777777" w:rsidR="00397A4C" w:rsidRDefault="00397A4C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08C039EF" w14:textId="77777777" w:rsidR="004E2B1F" w:rsidRDefault="00F62B75" w:rsidP="004E2B1F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b/>
          <w:bCs/>
          <w:sz w:val="20"/>
          <w:szCs w:val="20"/>
          <w:u w:val="single"/>
        </w:rPr>
        <w:t>SUMMARY:</w:t>
      </w:r>
    </w:p>
    <w:p w14:paraId="38BBA515" w14:textId="4FF0CA82" w:rsidR="004E2B1F" w:rsidRPr="003C1ED5" w:rsidRDefault="004E2B1F" w:rsidP="004E2B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 xml:space="preserve">Proven expertise in data collection, extraction, and transformation using Informatica, Microsoft server &amp; </w:t>
      </w:r>
      <w:r w:rsidR="003C1ED5">
        <w:rPr>
          <w:rFonts w:cstheme="minorHAnsi"/>
          <w:color w:val="222222"/>
          <w:sz w:val="20"/>
          <w:szCs w:val="20"/>
          <w:shd w:val="clear" w:color="auto" w:fill="FFFFFF"/>
        </w:rPr>
        <w:t xml:space="preserve">SQL </w:t>
      </w: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Developer</w:t>
      </w:r>
    </w:p>
    <w:p w14:paraId="47EEBE8E" w14:textId="5E459FBB" w:rsidR="004E2B1F" w:rsidRPr="003C1ED5" w:rsidRDefault="004E2B1F" w:rsidP="004E2B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Skilled in implementing Agile, Scrum, and PMI Waterfall Project Methodologies</w:t>
      </w:r>
    </w:p>
    <w:p w14:paraId="718A2337" w14:textId="38DEFE5C" w:rsidR="00F62B75" w:rsidRPr="003C1ED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sz w:val="20"/>
          <w:szCs w:val="20"/>
        </w:rPr>
        <w:t xml:space="preserve">Extensive experience </w:t>
      </w:r>
      <w:r w:rsidR="004E2B1F" w:rsidRPr="003C1ED5">
        <w:rPr>
          <w:rFonts w:cstheme="minorHAnsi"/>
          <w:sz w:val="20"/>
          <w:szCs w:val="20"/>
        </w:rPr>
        <w:t>in</w:t>
      </w:r>
      <w:r w:rsidRPr="003C1ED5">
        <w:rPr>
          <w:rFonts w:cstheme="minorHAnsi"/>
          <w:sz w:val="20"/>
          <w:szCs w:val="20"/>
        </w:rPr>
        <w:t xml:space="preserve"> managing ETL architecture, design and development</w:t>
      </w:r>
      <w:r w:rsidR="005B5D10">
        <w:rPr>
          <w:rFonts w:cstheme="minorHAnsi"/>
          <w:sz w:val="20"/>
          <w:szCs w:val="20"/>
        </w:rPr>
        <w:t xml:space="preserve"> </w:t>
      </w:r>
    </w:p>
    <w:p w14:paraId="02D128FB" w14:textId="77777777" w:rsidR="004E2B1F" w:rsidRPr="003C1ED5" w:rsidRDefault="004E2B1F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Demonstrated ability to decrease delivery time by 30% through the implementation of SDLC-based project management processes</w:t>
      </w:r>
      <w:r w:rsidRPr="003C1ED5">
        <w:rPr>
          <w:rFonts w:cstheme="minorHAnsi"/>
          <w:sz w:val="20"/>
          <w:szCs w:val="20"/>
        </w:rPr>
        <w:t xml:space="preserve"> </w:t>
      </w:r>
    </w:p>
    <w:p w14:paraId="6BE1F3B1" w14:textId="77777777" w:rsidR="004E2B1F" w:rsidRPr="003C1ED5" w:rsidRDefault="004E2B1F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Proficient in collaborating with cross-functional teams, stakeholders, and vendors, utilizing precise communication plans across multiple technologies</w:t>
      </w:r>
      <w:r w:rsidRPr="003C1ED5">
        <w:rPr>
          <w:rFonts w:cstheme="minorHAnsi"/>
          <w:sz w:val="20"/>
          <w:szCs w:val="20"/>
        </w:rPr>
        <w:t xml:space="preserve"> </w:t>
      </w:r>
    </w:p>
    <w:p w14:paraId="21298035" w14:textId="77777777" w:rsidR="004E2B1F" w:rsidRPr="003C1ED5" w:rsidRDefault="004E2B1F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Experienced in working with tools like JIRA, ServiceNow, MS Project, Microsoft Dynamics, HP ALM, and Microsoft Office Suite</w:t>
      </w:r>
      <w:r w:rsidRPr="003C1ED5">
        <w:rPr>
          <w:rFonts w:cstheme="minorHAnsi"/>
          <w:sz w:val="20"/>
          <w:szCs w:val="20"/>
        </w:rPr>
        <w:t xml:space="preserve"> </w:t>
      </w:r>
    </w:p>
    <w:p w14:paraId="67481A02" w14:textId="77777777" w:rsidR="004E2B1F" w:rsidRPr="003C1ED5" w:rsidRDefault="004E2B1F" w:rsidP="004E2B1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Strong track record of project and program management, handling projects and programs worth $50K to $100M with diverse team sizes, including offshore coordination</w:t>
      </w:r>
      <w:r w:rsidRPr="003C1ED5">
        <w:rPr>
          <w:rFonts w:cstheme="minorHAnsi"/>
          <w:sz w:val="20"/>
          <w:szCs w:val="20"/>
        </w:rPr>
        <w:t xml:space="preserve"> </w:t>
      </w:r>
    </w:p>
    <w:p w14:paraId="3C0E2F15" w14:textId="77777777" w:rsidR="004E2B1F" w:rsidRPr="003C1ED5" w:rsidRDefault="004E2B1F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Skilled in test data analytics with Python and creating dashboards using Excel &amp; Tableau</w:t>
      </w:r>
      <w:r w:rsidRPr="003C1ED5">
        <w:rPr>
          <w:rFonts w:cstheme="minorHAnsi"/>
          <w:sz w:val="20"/>
          <w:szCs w:val="20"/>
        </w:rPr>
        <w:t xml:space="preserve"> </w:t>
      </w:r>
    </w:p>
    <w:p w14:paraId="6F38DC3A" w14:textId="77777777" w:rsidR="004E2B1F" w:rsidRPr="003C1ED5" w:rsidRDefault="004E2B1F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 xml:space="preserve">Ability to establish technical vision and </w:t>
      </w:r>
      <w:proofErr w:type="spellStart"/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analyze</w:t>
      </w:r>
      <w:proofErr w:type="spellEnd"/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 xml:space="preserve"> trade-offs between usability and performance needs in collaboration with developers and subject matter experts</w:t>
      </w:r>
      <w:r w:rsidRPr="003C1ED5">
        <w:rPr>
          <w:rFonts w:cstheme="minorHAnsi"/>
          <w:sz w:val="20"/>
          <w:szCs w:val="20"/>
        </w:rPr>
        <w:t xml:space="preserve"> </w:t>
      </w:r>
    </w:p>
    <w:p w14:paraId="25EE31E7" w14:textId="22D6E4E4" w:rsidR="00F62B75" w:rsidRPr="003C1ED5" w:rsidRDefault="004E2B1F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Proficient in writing and supervising SQL queries for data validation and back-end testing</w:t>
      </w:r>
      <w:r w:rsidRPr="003C1ED5">
        <w:rPr>
          <w:rFonts w:cstheme="minorHAnsi"/>
          <w:sz w:val="20"/>
          <w:szCs w:val="20"/>
        </w:rPr>
        <w:t xml:space="preserve"> </w:t>
      </w:r>
      <w:r w:rsidR="00F62B75" w:rsidRPr="003C1ED5">
        <w:rPr>
          <w:rFonts w:cstheme="minorHAnsi"/>
          <w:sz w:val="20"/>
          <w:szCs w:val="20"/>
        </w:rPr>
        <w:t>Performed exit interviews, updated historical records, Company documents, governance structure and policies at the closing phase</w:t>
      </w:r>
    </w:p>
    <w:p w14:paraId="705F25EE" w14:textId="77777777" w:rsidR="004E2B1F" w:rsidRPr="003C1ED5" w:rsidRDefault="004E2B1F" w:rsidP="00F474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Experienced in performing scrum meetings, sprints, retrospectives, and monitoring progress with KPIs and burnout charts</w:t>
      </w:r>
      <w:r w:rsidRPr="003C1ED5">
        <w:rPr>
          <w:rFonts w:cstheme="minorHAnsi"/>
          <w:sz w:val="20"/>
          <w:szCs w:val="20"/>
        </w:rPr>
        <w:t xml:space="preserve"> </w:t>
      </w:r>
    </w:p>
    <w:p w14:paraId="6711E9F1" w14:textId="3548A0BD" w:rsidR="004E2B1F" w:rsidRPr="003C1ED5" w:rsidRDefault="004E2B1F" w:rsidP="00F474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3C1ED5">
        <w:rPr>
          <w:rFonts w:cstheme="minorHAnsi"/>
          <w:color w:val="222222"/>
          <w:sz w:val="20"/>
          <w:szCs w:val="20"/>
          <w:shd w:val="clear" w:color="auto" w:fill="FFFFFF"/>
        </w:rPr>
        <w:t>Proven ability to spearhead process improvement projects, resulting in a 45% reduction in test times</w:t>
      </w:r>
    </w:p>
    <w:p w14:paraId="5AD44F13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1DEA7208" w14:textId="77777777" w:rsidR="00F62B75" w:rsidRDefault="00F62B75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85EFD">
        <w:rPr>
          <w:rFonts w:cstheme="minorHAnsi"/>
          <w:b/>
          <w:bCs/>
          <w:sz w:val="20"/>
          <w:szCs w:val="20"/>
          <w:u w:val="single"/>
        </w:rPr>
        <w:t>EXPERIENCE:</w:t>
      </w:r>
    </w:p>
    <w:p w14:paraId="6BC40840" w14:textId="635925E7" w:rsidR="002D4763" w:rsidRPr="002D4763" w:rsidRDefault="002D4763" w:rsidP="00F62B75">
      <w:pPr>
        <w:spacing w:after="0" w:line="240" w:lineRule="auto"/>
        <w:rPr>
          <w:rFonts w:cstheme="minorHAnsi"/>
          <w:sz w:val="20"/>
          <w:szCs w:val="20"/>
        </w:rPr>
      </w:pPr>
      <w:r w:rsidRPr="002D4763">
        <w:rPr>
          <w:rFonts w:cstheme="minorHAnsi"/>
          <w:b/>
          <w:bCs/>
          <w:sz w:val="20"/>
          <w:szCs w:val="20"/>
        </w:rPr>
        <w:t xml:space="preserve">                               </w:t>
      </w:r>
      <w:r w:rsidRPr="002D4763">
        <w:rPr>
          <w:rFonts w:cstheme="minorHAnsi"/>
          <w:b/>
          <w:bCs/>
          <w:sz w:val="20"/>
          <w:szCs w:val="20"/>
          <w:u w:val="single"/>
        </w:rPr>
        <w:t>Kaizen Data Consulting</w:t>
      </w:r>
      <w:r>
        <w:rPr>
          <w:rFonts w:cstheme="minorHAnsi"/>
          <w:b/>
          <w:bCs/>
          <w:sz w:val="20"/>
          <w:szCs w:val="20"/>
          <w:u w:val="single"/>
        </w:rPr>
        <w:t>,</w:t>
      </w:r>
      <w:r w:rsidRPr="002D4763">
        <w:rPr>
          <w:rFonts w:cstheme="minorHAnsi"/>
          <w:b/>
          <w:bCs/>
          <w:sz w:val="20"/>
          <w:szCs w:val="20"/>
        </w:rPr>
        <w:t xml:space="preserve"> </w:t>
      </w:r>
      <w:r w:rsidRPr="002D4763">
        <w:rPr>
          <w:rFonts w:cstheme="minorHAnsi"/>
          <w:sz w:val="20"/>
          <w:szCs w:val="20"/>
        </w:rPr>
        <w:t>New York, New</w:t>
      </w:r>
      <w:r w:rsidR="008028DD">
        <w:rPr>
          <w:rFonts w:cstheme="minorHAnsi"/>
          <w:sz w:val="20"/>
          <w:szCs w:val="20"/>
        </w:rPr>
        <w:t xml:space="preserve"> </w:t>
      </w:r>
      <w:r w:rsidRPr="002D4763">
        <w:rPr>
          <w:rFonts w:cstheme="minorHAnsi"/>
          <w:sz w:val="20"/>
          <w:szCs w:val="20"/>
        </w:rPr>
        <w:t>York</w:t>
      </w:r>
    </w:p>
    <w:p w14:paraId="141E7C0C" w14:textId="4D1936EC" w:rsidR="004F5E24" w:rsidRPr="002D4763" w:rsidRDefault="004F5E24" w:rsidP="00F62B7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09/23-Present</w:t>
      </w:r>
      <w:r w:rsidR="002D4763" w:rsidRPr="002D4763">
        <w:rPr>
          <w:rFonts w:cstheme="minorHAnsi"/>
          <w:sz w:val="20"/>
          <w:szCs w:val="20"/>
        </w:rPr>
        <w:tab/>
      </w:r>
      <w:r w:rsidR="002D4763" w:rsidRPr="002D4763">
        <w:rPr>
          <w:rFonts w:cstheme="minorHAnsi"/>
          <w:sz w:val="20"/>
          <w:szCs w:val="20"/>
          <w:u w:val="single"/>
        </w:rPr>
        <w:t>Sr.</w:t>
      </w:r>
      <w:r w:rsidR="00CD3DE8">
        <w:rPr>
          <w:rFonts w:cstheme="minorHAnsi"/>
          <w:sz w:val="20"/>
          <w:szCs w:val="20"/>
          <w:u w:val="single"/>
        </w:rPr>
        <w:t xml:space="preserve"> </w:t>
      </w:r>
      <w:r w:rsidR="00D11537">
        <w:rPr>
          <w:rFonts w:cstheme="minorHAnsi"/>
          <w:sz w:val="20"/>
          <w:szCs w:val="20"/>
          <w:u w:val="single"/>
        </w:rPr>
        <w:t>IT Program Manager</w:t>
      </w:r>
    </w:p>
    <w:p w14:paraId="1B3D0398" w14:textId="77777777" w:rsidR="00D3062B" w:rsidRPr="00D3062B" w:rsidRDefault="004F5E24" w:rsidP="004F5E24">
      <w:pPr>
        <w:pStyle w:val="ListParagraph"/>
        <w:numPr>
          <w:ilvl w:val="0"/>
          <w:numId w:val="17"/>
        </w:numPr>
      </w:pPr>
      <w:r w:rsidRPr="0043206B">
        <w:rPr>
          <w:rFonts w:cstheme="minorHAnsi"/>
          <w:sz w:val="20"/>
          <w:szCs w:val="20"/>
        </w:rPr>
        <w:t>Define estimates</w:t>
      </w:r>
      <w:r w:rsidR="00D3062B">
        <w:rPr>
          <w:rFonts w:cstheme="minorHAnsi"/>
          <w:sz w:val="20"/>
          <w:szCs w:val="20"/>
        </w:rPr>
        <w:t>,</w:t>
      </w:r>
      <w:r w:rsidRPr="0043206B">
        <w:rPr>
          <w:rFonts w:cstheme="minorHAnsi"/>
          <w:sz w:val="20"/>
          <w:szCs w:val="20"/>
        </w:rPr>
        <w:t xml:space="preserve"> delivery time, budgets </w:t>
      </w:r>
      <w:r w:rsidR="00D3062B">
        <w:rPr>
          <w:rFonts w:cstheme="minorHAnsi"/>
          <w:sz w:val="20"/>
          <w:szCs w:val="20"/>
        </w:rPr>
        <w:t>&amp;</w:t>
      </w:r>
      <w:r w:rsidRPr="0043206B">
        <w:rPr>
          <w:rFonts w:cstheme="minorHAnsi"/>
          <w:sz w:val="20"/>
          <w:szCs w:val="20"/>
        </w:rPr>
        <w:t xml:space="preserve"> resources </w:t>
      </w:r>
      <w:r w:rsidR="00D3062B">
        <w:rPr>
          <w:rFonts w:cstheme="minorHAnsi"/>
          <w:sz w:val="20"/>
          <w:szCs w:val="20"/>
        </w:rPr>
        <w:t>required</w:t>
      </w:r>
      <w:r w:rsidRPr="0043206B">
        <w:rPr>
          <w:rFonts w:cstheme="minorHAnsi"/>
          <w:sz w:val="20"/>
          <w:szCs w:val="20"/>
        </w:rPr>
        <w:t xml:space="preserve"> for the successful completion of projects</w:t>
      </w:r>
    </w:p>
    <w:p w14:paraId="64763EBD" w14:textId="0EBFB0B8" w:rsidR="004F5E24" w:rsidRPr="002D4763" w:rsidRDefault="004F5E24" w:rsidP="004F5E24">
      <w:pPr>
        <w:pStyle w:val="ListParagraph"/>
        <w:numPr>
          <w:ilvl w:val="0"/>
          <w:numId w:val="17"/>
        </w:numPr>
      </w:pPr>
      <w:r w:rsidRPr="0043206B">
        <w:rPr>
          <w:rFonts w:eastAsia="Times New Roman" w:cstheme="minorHAnsi"/>
          <w:color w:val="333333"/>
          <w:sz w:val="20"/>
          <w:szCs w:val="20"/>
          <w:lang w:val="en-US"/>
        </w:rPr>
        <w:t xml:space="preserve">Work directly with internal customers on implementing </w:t>
      </w:r>
      <w:r>
        <w:rPr>
          <w:rFonts w:eastAsia="Times New Roman" w:cstheme="minorHAnsi"/>
          <w:color w:val="333333"/>
          <w:sz w:val="20"/>
          <w:szCs w:val="20"/>
          <w:lang w:val="en-US"/>
        </w:rPr>
        <w:t>IoT devices and Data Governance</w:t>
      </w:r>
      <w:r w:rsidRPr="0043206B">
        <w:rPr>
          <w:rFonts w:eastAsia="Times New Roman" w:cstheme="minorHAnsi"/>
          <w:color w:val="333333"/>
          <w:sz w:val="20"/>
          <w:szCs w:val="20"/>
          <w:lang w:val="en-US"/>
        </w:rPr>
        <w:t xml:space="preserve"> to meet business need</w:t>
      </w:r>
    </w:p>
    <w:p w14:paraId="6468A402" w14:textId="77777777" w:rsidR="004F5E24" w:rsidRPr="002D4763" w:rsidRDefault="004F5E24" w:rsidP="004F5E2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>Successfully integrated a wide range of IoT devices and sensors into the Cisco IoT platform, ensuring seamless data ingestion and communication</w:t>
      </w:r>
    </w:p>
    <w:p w14:paraId="1D68C92E" w14:textId="77777777" w:rsidR="004F5E24" w:rsidRPr="002D4763" w:rsidRDefault="004F5E24" w:rsidP="004F5E2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>Implemented robust security measures for IoT deployments, including device authentication, data encryption, and network segmentation, to protect against potential threats</w:t>
      </w:r>
    </w:p>
    <w:p w14:paraId="40EAA670" w14:textId="77777777" w:rsidR="00D3062B" w:rsidRPr="00D3062B" w:rsidRDefault="004F5E24" w:rsidP="004F5E24">
      <w:pPr>
        <w:pStyle w:val="ListParagraph"/>
        <w:numPr>
          <w:ilvl w:val="0"/>
          <w:numId w:val="17"/>
        </w:numPr>
      </w:pPr>
      <w:r w:rsidRPr="0043206B">
        <w:rPr>
          <w:rFonts w:cstheme="minorHAnsi"/>
          <w:sz w:val="20"/>
          <w:szCs w:val="20"/>
        </w:rPr>
        <w:t xml:space="preserve">Responsible for maintaining the integrity of the SQL database and communicating issues to </w:t>
      </w:r>
      <w:r w:rsidR="00D3062B">
        <w:rPr>
          <w:rFonts w:cstheme="minorHAnsi"/>
          <w:sz w:val="20"/>
          <w:szCs w:val="20"/>
        </w:rPr>
        <w:t xml:space="preserve">SQL Server </w:t>
      </w:r>
      <w:r w:rsidRPr="0043206B">
        <w:rPr>
          <w:rFonts w:cstheme="minorHAnsi"/>
          <w:sz w:val="20"/>
          <w:szCs w:val="20"/>
        </w:rPr>
        <w:t xml:space="preserve">database architect </w:t>
      </w:r>
    </w:p>
    <w:p w14:paraId="1674E1B5" w14:textId="3DD7F030" w:rsidR="002D4763" w:rsidRPr="004F5E24" w:rsidRDefault="00D3062B" w:rsidP="004F5E24">
      <w:pPr>
        <w:pStyle w:val="ListParagraph"/>
        <w:numPr>
          <w:ilvl w:val="0"/>
          <w:numId w:val="17"/>
        </w:numPr>
      </w:pPr>
      <w:r>
        <w:rPr>
          <w:rFonts w:eastAsia="Times New Roman" w:cstheme="minorHAnsi"/>
          <w:color w:val="000000"/>
          <w:sz w:val="21"/>
          <w:szCs w:val="21"/>
          <w:lang w:val="en-US"/>
        </w:rPr>
        <w:t>W</w:t>
      </w:r>
      <w:r w:rsidR="004F5E24" w:rsidRPr="0043206B">
        <w:rPr>
          <w:rFonts w:eastAsia="Times New Roman" w:cstheme="minorHAnsi"/>
          <w:color w:val="000000"/>
          <w:sz w:val="21"/>
          <w:szCs w:val="21"/>
          <w:lang w:val="en-US"/>
        </w:rPr>
        <w:t>orking knowledge of designing/deploying reports through dashboard, specifically with Dynamics CRM entities</w:t>
      </w:r>
    </w:p>
    <w:p w14:paraId="4AEB88F0" w14:textId="097A73FE" w:rsidR="004F5E24" w:rsidRDefault="004F5E24" w:rsidP="004F5E24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Prioritized, scopes, estimates, and managed team(s) responsible for the development and implementation </w:t>
      </w:r>
      <w:r>
        <w:rPr>
          <w:rFonts w:cstheme="minorHAnsi"/>
          <w:sz w:val="20"/>
          <w:szCs w:val="20"/>
        </w:rPr>
        <w:t>of data and other applications transformed to A</w:t>
      </w:r>
      <w:r w:rsidR="006C16A6">
        <w:rPr>
          <w:rFonts w:cstheme="minorHAnsi"/>
          <w:sz w:val="20"/>
          <w:szCs w:val="20"/>
        </w:rPr>
        <w:t>zure</w:t>
      </w:r>
      <w:r>
        <w:rPr>
          <w:rFonts w:cstheme="minorHAnsi"/>
          <w:sz w:val="20"/>
          <w:szCs w:val="20"/>
        </w:rPr>
        <w:t xml:space="preserve"> cloud</w:t>
      </w:r>
    </w:p>
    <w:p w14:paraId="0653AE57" w14:textId="44CE636A" w:rsidR="006C16A6" w:rsidRPr="00CD3DE8" w:rsidRDefault="006C16A6" w:rsidP="004F5E24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8028DD">
        <w:rPr>
          <w:rFonts w:cstheme="minorHAnsi"/>
          <w:color w:val="222222"/>
          <w:sz w:val="20"/>
          <w:szCs w:val="20"/>
          <w:shd w:val="clear" w:color="auto" w:fill="FFFFFF"/>
        </w:rPr>
        <w:t>Streamline the process of data issue resolution, data quality management, and data validation, allowing data stewards to efficiently manage and govern data with Collibra</w:t>
      </w:r>
    </w:p>
    <w:p w14:paraId="01F41512" w14:textId="205178CB" w:rsidR="00CD3DE8" w:rsidRPr="00CD3DE8" w:rsidRDefault="00CD3DE8" w:rsidP="004F5E24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Working with Teams to configure MDM hubs, Identify and implement IDQ Operations</w:t>
      </w:r>
    </w:p>
    <w:p w14:paraId="062DA64D" w14:textId="7EA1DE01" w:rsidR="00CD3DE8" w:rsidRPr="008028DD" w:rsidRDefault="00CD3DE8" w:rsidP="004F5E24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Integrating MDM with Big Data management tools like Hadoop </w:t>
      </w:r>
    </w:p>
    <w:p w14:paraId="17E3AD62" w14:textId="2EEC9D9F" w:rsidR="008028DD" w:rsidRPr="008028DD" w:rsidRDefault="006C16A6" w:rsidP="004F5E24">
      <w:pPr>
        <w:pStyle w:val="ListParagraph"/>
        <w:numPr>
          <w:ilvl w:val="0"/>
          <w:numId w:val="17"/>
        </w:numPr>
        <w:rPr>
          <w:rFonts w:cstheme="minorHAnsi"/>
          <w:sz w:val="20"/>
          <w:szCs w:val="20"/>
        </w:rPr>
      </w:pPr>
      <w:r w:rsidRPr="008028DD">
        <w:rPr>
          <w:rFonts w:cstheme="minorHAnsi"/>
          <w:color w:val="222222"/>
          <w:sz w:val="20"/>
          <w:szCs w:val="20"/>
          <w:shd w:val="clear" w:color="auto" w:fill="FFFFFF"/>
        </w:rPr>
        <w:lastRenderedPageBreak/>
        <w:t xml:space="preserve">Introduced Collibra to help define and assign data stewardship roles and responsibilities within an organization. Implemented a framework for stewardship activities, such as data profiling, data lineage analysis </w:t>
      </w:r>
      <w:r w:rsidR="00D3062B">
        <w:rPr>
          <w:rFonts w:cstheme="minorHAnsi"/>
          <w:color w:val="222222"/>
          <w:sz w:val="20"/>
          <w:szCs w:val="20"/>
          <w:shd w:val="clear" w:color="auto" w:fill="FFFFFF"/>
        </w:rPr>
        <w:t xml:space="preserve">&amp; </w:t>
      </w:r>
      <w:r w:rsidRPr="008028DD">
        <w:rPr>
          <w:rFonts w:cstheme="minorHAnsi"/>
          <w:color w:val="222222"/>
          <w:sz w:val="20"/>
          <w:szCs w:val="20"/>
          <w:shd w:val="clear" w:color="auto" w:fill="FFFFFF"/>
        </w:rPr>
        <w:t xml:space="preserve">classification, empowering data stewards to </w:t>
      </w:r>
      <w:r w:rsidR="008028DD" w:rsidRPr="008028DD">
        <w:rPr>
          <w:rFonts w:cstheme="minorHAnsi"/>
          <w:color w:val="222222"/>
          <w:sz w:val="20"/>
          <w:szCs w:val="20"/>
          <w:shd w:val="clear" w:color="auto" w:fill="FFFFFF"/>
        </w:rPr>
        <w:t>fulfil</w:t>
      </w:r>
      <w:r w:rsidRPr="008028DD">
        <w:rPr>
          <w:rFonts w:cstheme="minorHAnsi"/>
          <w:color w:val="222222"/>
          <w:sz w:val="20"/>
          <w:szCs w:val="20"/>
          <w:shd w:val="clear" w:color="auto" w:fill="FFFFFF"/>
        </w:rPr>
        <w:t xml:space="preserve"> their responsibilities effectively</w:t>
      </w:r>
    </w:p>
    <w:p w14:paraId="625F9D78" w14:textId="0CFD0FF0" w:rsidR="002D4763" w:rsidRPr="008028DD" w:rsidRDefault="008028DD" w:rsidP="0084359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028DD">
        <w:rPr>
          <w:rFonts w:cstheme="minorHAnsi"/>
          <w:color w:val="222222"/>
          <w:sz w:val="20"/>
          <w:szCs w:val="20"/>
          <w:shd w:val="clear" w:color="auto" w:fill="FFFFFF"/>
        </w:rPr>
        <w:t xml:space="preserve">Facilitated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d</w:t>
      </w:r>
      <w:r w:rsidRPr="008028DD">
        <w:rPr>
          <w:rFonts w:cstheme="minorHAnsi"/>
          <w:color w:val="222222"/>
          <w:sz w:val="20"/>
          <w:szCs w:val="20"/>
          <w:shd w:val="clear" w:color="auto" w:fill="FFFFFF"/>
        </w:rPr>
        <w:t>esign for</w:t>
      </w:r>
      <w:r w:rsidR="006C16A6" w:rsidRPr="008028DD">
        <w:rPr>
          <w:rFonts w:cstheme="minorHAnsi"/>
          <w:color w:val="222222"/>
          <w:sz w:val="20"/>
          <w:szCs w:val="20"/>
          <w:shd w:val="clear" w:color="auto" w:fill="FFFFFF"/>
        </w:rPr>
        <w:t xml:space="preserve"> reporting and analytic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al</w:t>
      </w:r>
      <w:r w:rsidR="006C16A6" w:rsidRPr="008028DD">
        <w:rPr>
          <w:rFonts w:cstheme="minorHAnsi"/>
          <w:color w:val="222222"/>
          <w:sz w:val="20"/>
          <w:szCs w:val="20"/>
          <w:shd w:val="clear" w:color="auto" w:fill="FFFFFF"/>
        </w:rPr>
        <w:t xml:space="preserve"> features that allow data stewards to track and measure key metrics related to data governance and stewardship</w:t>
      </w:r>
    </w:p>
    <w:p w14:paraId="03DB0C9B" w14:textId="77777777" w:rsidR="002D4763" w:rsidRPr="00885EFD" w:rsidRDefault="002D4763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4625667C" w14:textId="49C35562" w:rsidR="00F62B75" w:rsidRPr="00885EFD" w:rsidRDefault="003E1A34" w:rsidP="00F62B7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03/22 to</w:t>
      </w:r>
      <w:r w:rsidR="00F62B75" w:rsidRPr="00885EFD">
        <w:rPr>
          <w:rFonts w:cstheme="minorHAnsi"/>
          <w:sz w:val="20"/>
          <w:szCs w:val="20"/>
        </w:rPr>
        <w:tab/>
      </w:r>
      <w:r w:rsidR="00F62B75" w:rsidRPr="00885EFD">
        <w:rPr>
          <w:rFonts w:cstheme="minorHAnsi"/>
          <w:sz w:val="20"/>
          <w:szCs w:val="20"/>
        </w:rPr>
        <w:tab/>
      </w:r>
      <w:r w:rsidR="00F62B75" w:rsidRPr="00DB6340">
        <w:rPr>
          <w:rFonts w:cstheme="minorHAnsi"/>
          <w:b/>
          <w:bCs/>
          <w:sz w:val="20"/>
          <w:szCs w:val="20"/>
          <w:u w:val="single"/>
        </w:rPr>
        <w:t>Citibank,</w:t>
      </w:r>
      <w:r w:rsidR="00F62B75" w:rsidRPr="00885EFD">
        <w:rPr>
          <w:rFonts w:cstheme="minorHAnsi"/>
          <w:sz w:val="20"/>
          <w:szCs w:val="20"/>
        </w:rPr>
        <w:t xml:space="preserve"> Tampa, Florida</w:t>
      </w:r>
    </w:p>
    <w:p w14:paraId="23D98B20" w14:textId="54A81F1A" w:rsidR="00F62B75" w:rsidRDefault="00F62B75" w:rsidP="00F62B75">
      <w:pPr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05/23</w:t>
      </w:r>
      <w:r w:rsidRPr="00885EFD">
        <w:rPr>
          <w:rFonts w:cstheme="minorHAnsi"/>
          <w:sz w:val="20"/>
          <w:szCs w:val="20"/>
        </w:rPr>
        <w:tab/>
      </w:r>
      <w:r w:rsidR="003E1A34">
        <w:rPr>
          <w:rFonts w:cstheme="minorHAnsi"/>
          <w:sz w:val="20"/>
          <w:szCs w:val="20"/>
        </w:rPr>
        <w:t xml:space="preserve">                </w:t>
      </w:r>
      <w:r w:rsidR="00DB1269">
        <w:rPr>
          <w:u w:val="single"/>
        </w:rPr>
        <w:t>Program Manager</w:t>
      </w:r>
    </w:p>
    <w:p w14:paraId="308BE0FA" w14:textId="6B848FD2" w:rsidR="003C1ED5" w:rsidRPr="00396B91" w:rsidRDefault="003C1ED5" w:rsidP="00F62B7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Identified data concerns by </w:t>
      </w:r>
      <w:r w:rsidR="003E1A34" w:rsidRPr="00396B91">
        <w:rPr>
          <w:rFonts w:cstheme="minorHAnsi"/>
          <w:color w:val="222222"/>
          <w:sz w:val="20"/>
          <w:szCs w:val="20"/>
          <w:shd w:val="clear" w:color="auto" w:fill="FFFFFF"/>
        </w:rPr>
        <w:t>analysing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initial severity, understanding data quality, and planning remediation </w:t>
      </w:r>
    </w:p>
    <w:p w14:paraId="3503BF4D" w14:textId="12FDE020" w:rsidR="00DF53D9" w:rsidRPr="00396B91" w:rsidRDefault="00DF53D9" w:rsidP="00F62B7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Collaborated with stakeholders to strategically de-scope non-essential features while ensuring core functionalities were maintained. Resulted in on-time delivery and reduced resource strain</w:t>
      </w:r>
    </w:p>
    <w:p w14:paraId="0A48D7B3" w14:textId="77777777" w:rsidR="003C1ED5" w:rsidRPr="00396B91" w:rsidRDefault="003C1ED5" w:rsidP="00F62B7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Extracted, sliced, and reported data concerns for Correctional Action Plan by mining DQ results from the Final Assessment phase</w:t>
      </w:r>
    </w:p>
    <w:p w14:paraId="016AC956" w14:textId="538ACB6D" w:rsidR="00F62B75" w:rsidRPr="00396B91" w:rsidRDefault="003C1ED5" w:rsidP="00F62B7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M</w:t>
      </w:r>
      <w:r w:rsidR="00D6538D" w:rsidRPr="00396B91">
        <w:rPr>
          <w:rFonts w:cstheme="minorHAnsi"/>
          <w:color w:val="222222"/>
          <w:sz w:val="20"/>
          <w:szCs w:val="20"/>
          <w:shd w:val="clear" w:color="auto" w:fill="FFFFFF"/>
        </w:rPr>
        <w:t>igrat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ed </w:t>
      </w:r>
      <w:r w:rsidR="00397A4C" w:rsidRPr="00396B91">
        <w:rPr>
          <w:rFonts w:cstheme="minorHAnsi"/>
          <w:color w:val="222222"/>
          <w:sz w:val="20"/>
          <w:szCs w:val="20"/>
          <w:shd w:val="clear" w:color="auto" w:fill="FFFFFF"/>
        </w:rPr>
        <w:t>data to</w:t>
      </w:r>
      <w:r w:rsidR="00D6538D"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Azure cloud with Azure Database Migration Service</w:t>
      </w:r>
    </w:p>
    <w:p w14:paraId="77AF4369" w14:textId="51BA6BA1" w:rsidR="007E749D" w:rsidRPr="00396B91" w:rsidRDefault="00B46A46" w:rsidP="00F62B7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Guided project team</w:t>
      </w:r>
      <w:r w:rsidR="003C1ED5" w:rsidRPr="00396B91">
        <w:rPr>
          <w:rFonts w:cstheme="minorHAnsi"/>
          <w:color w:val="222222"/>
          <w:sz w:val="20"/>
          <w:szCs w:val="20"/>
          <w:shd w:val="clear" w:color="auto" w:fill="FFFFFF"/>
        </w:rPr>
        <w:t>s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to </w:t>
      </w:r>
      <w:r w:rsidR="007E749D"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digitally transform </w:t>
      </w:r>
      <w:r w:rsidR="003C1ED5" w:rsidRPr="00396B91">
        <w:rPr>
          <w:rFonts w:cstheme="minorHAnsi"/>
          <w:color w:val="222222"/>
          <w:sz w:val="20"/>
          <w:szCs w:val="20"/>
          <w:shd w:val="clear" w:color="auto" w:fill="FFFFFF"/>
        </w:rPr>
        <w:t>Artefacts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and requirements </w:t>
      </w:r>
      <w:r w:rsidR="007E749D" w:rsidRPr="00396B91">
        <w:rPr>
          <w:rFonts w:cstheme="minorHAnsi"/>
          <w:color w:val="222222"/>
          <w:sz w:val="20"/>
          <w:szCs w:val="20"/>
          <w:shd w:val="clear" w:color="auto" w:fill="FFFFFF"/>
        </w:rPr>
        <w:t>to the team site</w:t>
      </w:r>
      <w:r w:rsidR="00D6538D"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with Cosmo DB/Azure</w:t>
      </w:r>
    </w:p>
    <w:p w14:paraId="0D707A7B" w14:textId="5642059B" w:rsidR="00D55F12" w:rsidRPr="00396B91" w:rsidRDefault="00D55F12" w:rsidP="00F62B7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Utilized VLOOKUP and Pivot to segregate aging data concerns for In</w:t>
      </w:r>
      <w:r w:rsidR="00E17A9D">
        <w:rPr>
          <w:rFonts w:cstheme="minorHAnsi"/>
          <w:color w:val="222222"/>
          <w:sz w:val="20"/>
          <w:szCs w:val="20"/>
          <w:shd w:val="clear" w:color="auto" w:fill="FFFFFF"/>
        </w:rPr>
        <w:t>vestment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Capital Markets </w:t>
      </w:r>
    </w:p>
    <w:p w14:paraId="53FCD3D2" w14:textId="77777777" w:rsidR="00681471" w:rsidRPr="00396B91" w:rsidRDefault="00D55F12" w:rsidP="007A011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Facilitated key initiatives within the Department of Global Data Risk and Controls (DRC), including collection, review, reporting, documentation, and </w:t>
      </w:r>
      <w:proofErr w:type="spellStart"/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analyzing</w:t>
      </w:r>
      <w:proofErr w:type="spellEnd"/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 requirements Coordinated across various lines of businesses, technology, and functional stakeholders to conduct reviews and challenges on the designation of Authoritative Data Source and Certification</w:t>
      </w:r>
    </w:p>
    <w:p w14:paraId="0A756E68" w14:textId="0FE13125" w:rsidR="00681471" w:rsidRPr="00793A9C" w:rsidRDefault="00681471" w:rsidP="00905C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Implemented comprehensive reviews, validated artifacts, and evidence against criteria per Client Data Governance Policy</w:t>
      </w:r>
    </w:p>
    <w:p w14:paraId="156BF206" w14:textId="0958D7E8" w:rsidR="00793A9C" w:rsidRPr="00793A9C" w:rsidRDefault="00793A9C" w:rsidP="00905C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93A9C">
        <w:rPr>
          <w:rFonts w:cstheme="minorHAnsi"/>
          <w:color w:val="222222"/>
          <w:sz w:val="20"/>
          <w:szCs w:val="20"/>
          <w:shd w:val="clear" w:color="auto" w:fill="FFFFFF"/>
        </w:rPr>
        <w:t xml:space="preserve">Led cross-functional teams to remediate compliance gaps, including data breaches or privacy incidents, with a focus on root cause analysis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to align with consent order</w:t>
      </w:r>
    </w:p>
    <w:p w14:paraId="1639E828" w14:textId="4BB80EE9" w:rsidR="00793A9C" w:rsidRPr="00793A9C" w:rsidRDefault="00793A9C" w:rsidP="00905C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793A9C">
        <w:rPr>
          <w:rFonts w:cstheme="minorHAnsi"/>
          <w:color w:val="222222"/>
          <w:sz w:val="20"/>
          <w:szCs w:val="20"/>
          <w:shd w:val="clear" w:color="auto" w:fill="FFFFFF"/>
        </w:rPr>
        <w:t>Developed and maintained a data inventory and mapping system to track data flows and dependencies for compliance purposes</w:t>
      </w:r>
    </w:p>
    <w:p w14:paraId="55FCFC9B" w14:textId="46679C3A" w:rsidR="00F62B75" w:rsidRPr="00396B91" w:rsidRDefault="00681471" w:rsidP="00905C6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Demonstrated advanced understanding of processes, procedures, and policies for aligned business tools like OFM and Architecture Board</w:t>
      </w:r>
    </w:p>
    <w:p w14:paraId="740B2E77" w14:textId="77777777" w:rsidR="00396B91" w:rsidRPr="00396B91" w:rsidRDefault="00681471" w:rsidP="00FB467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Provided </w:t>
      </w:r>
      <w:r w:rsidR="00396B91"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Reports 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with Tableau, highlighting issues on ADS Vertical's CSI, data concepts &amp; offerings </w:t>
      </w:r>
    </w:p>
    <w:p w14:paraId="2211BE04" w14:textId="77777777" w:rsidR="00396B91" w:rsidRPr="00396B91" w:rsidRDefault="00396B91" w:rsidP="00F74F5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Linked multiple processes of the Data Operating Model (DOM) such as Data Concern, Data Consumer Requirements, Metadata, Data and System Lineage, and Data Quality Framework with teams on JIRA </w:t>
      </w:r>
    </w:p>
    <w:p w14:paraId="54E44C12" w14:textId="57D00584" w:rsidR="00F62B75" w:rsidRPr="00396B91" w:rsidRDefault="00396B91" w:rsidP="00F74F5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 xml:space="preserve">Communicated effectively with senior management, data owners, and stewards to manage </w:t>
      </w:r>
      <w:r w:rsidR="00E17A9D">
        <w:rPr>
          <w:rFonts w:cstheme="minorHAnsi"/>
          <w:color w:val="222222"/>
          <w:sz w:val="20"/>
          <w:szCs w:val="20"/>
          <w:shd w:val="clear" w:color="auto" w:fill="FFFFFF"/>
        </w:rPr>
        <w:t xml:space="preserve">Banking </w:t>
      </w:r>
      <w:r w:rsidRPr="00396B91">
        <w:rPr>
          <w:rFonts w:cstheme="minorHAnsi"/>
          <w:color w:val="222222"/>
          <w:sz w:val="20"/>
          <w:szCs w:val="20"/>
          <w:shd w:val="clear" w:color="auto" w:fill="FFFFFF"/>
        </w:rPr>
        <w:t>data governance</w:t>
      </w:r>
    </w:p>
    <w:p w14:paraId="55473D48" w14:textId="77777777" w:rsidR="00F62B75" w:rsidRPr="00396B91" w:rsidRDefault="00F62B75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2906DED4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07/21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>NAVY FEDERAL CREDIT UNION</w:t>
      </w:r>
      <w:r w:rsidRPr="00885EFD">
        <w:rPr>
          <w:rFonts w:cstheme="minorHAnsi"/>
          <w:sz w:val="20"/>
          <w:szCs w:val="20"/>
        </w:rPr>
        <w:t xml:space="preserve">, Vienna, Virginia </w:t>
      </w:r>
    </w:p>
    <w:p w14:paraId="079F4588" w14:textId="73A852F3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02/2</w:t>
      </w:r>
      <w:r>
        <w:rPr>
          <w:rFonts w:cstheme="minorHAnsi"/>
          <w:sz w:val="20"/>
          <w:szCs w:val="20"/>
        </w:rPr>
        <w:t>2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  <w:u w:val="single"/>
        </w:rPr>
        <w:t xml:space="preserve">Sr. </w:t>
      </w:r>
      <w:r w:rsidR="00F14120">
        <w:rPr>
          <w:rFonts w:cstheme="minorHAnsi"/>
          <w:sz w:val="20"/>
          <w:szCs w:val="20"/>
          <w:u w:val="single"/>
        </w:rPr>
        <w:t xml:space="preserve">IT </w:t>
      </w:r>
      <w:r w:rsidRPr="00885EFD">
        <w:rPr>
          <w:rFonts w:cstheme="minorHAnsi"/>
          <w:sz w:val="20"/>
          <w:szCs w:val="20"/>
          <w:u w:val="single"/>
        </w:rPr>
        <w:t>Project Manager</w:t>
      </w:r>
    </w:p>
    <w:p w14:paraId="043B3612" w14:textId="70BC5E6E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Managed Two Cybersecurity projects</w:t>
      </w:r>
      <w:r w:rsidR="00DF48F7">
        <w:rPr>
          <w:rFonts w:cstheme="minorHAnsi"/>
          <w:sz w:val="20"/>
          <w:szCs w:val="20"/>
        </w:rPr>
        <w:t>, supported portfolio activities</w:t>
      </w:r>
      <w:r w:rsidRPr="00885EFD">
        <w:rPr>
          <w:rFonts w:cstheme="minorHAnsi"/>
          <w:sz w:val="20"/>
          <w:szCs w:val="20"/>
        </w:rPr>
        <w:t xml:space="preserve"> for the PMO on the infrastructure of the Mainframe as well as Cisco secure workload (cloud)</w:t>
      </w:r>
    </w:p>
    <w:p w14:paraId="6E9604D6" w14:textId="6023FE68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Responsible for Stakeholder management, Resources</w:t>
      </w:r>
      <w:r w:rsidR="00F02CAC">
        <w:rPr>
          <w:rFonts w:cstheme="minorHAnsi"/>
          <w:sz w:val="20"/>
          <w:szCs w:val="20"/>
        </w:rPr>
        <w:t xml:space="preserve">, </w:t>
      </w:r>
      <w:r w:rsidRPr="00885EFD">
        <w:rPr>
          <w:rFonts w:cstheme="minorHAnsi"/>
          <w:sz w:val="20"/>
          <w:szCs w:val="20"/>
        </w:rPr>
        <w:t>Cost planning</w:t>
      </w:r>
      <w:r w:rsidR="00DF53D9">
        <w:rPr>
          <w:rFonts w:cstheme="minorHAnsi"/>
          <w:sz w:val="20"/>
          <w:szCs w:val="20"/>
        </w:rPr>
        <w:t xml:space="preserve"> and </w:t>
      </w:r>
      <w:r w:rsidR="00F02CAC">
        <w:rPr>
          <w:rFonts w:cstheme="minorHAnsi"/>
          <w:color w:val="222222"/>
          <w:sz w:val="20"/>
          <w:szCs w:val="20"/>
          <w:shd w:val="clear" w:color="auto" w:fill="FFFFFF"/>
        </w:rPr>
        <w:t>fulfilling</w:t>
      </w:r>
      <w:r w:rsidR="00DF53D9" w:rsidRPr="00DF53D9">
        <w:rPr>
          <w:rFonts w:cstheme="minorHAnsi"/>
          <w:color w:val="222222"/>
          <w:sz w:val="20"/>
          <w:szCs w:val="20"/>
          <w:shd w:val="clear" w:color="auto" w:fill="FFFFFF"/>
        </w:rPr>
        <w:t xml:space="preserve"> the need for scope adjustment due to unforeseen technical complexities. Facilitated discussions to re-prioritize features, resulting in a streamlined project plan and successful launch</w:t>
      </w:r>
    </w:p>
    <w:p w14:paraId="0C447DB5" w14:textId="538B80E1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Updating </w:t>
      </w:r>
      <w:r w:rsidR="00E17A9D">
        <w:rPr>
          <w:rFonts w:cstheme="minorHAnsi"/>
          <w:sz w:val="20"/>
          <w:szCs w:val="20"/>
        </w:rPr>
        <w:t>Investment and Loan (</w:t>
      </w:r>
      <w:r w:rsidRPr="00885EFD">
        <w:rPr>
          <w:rFonts w:cstheme="minorHAnsi"/>
          <w:sz w:val="20"/>
          <w:szCs w:val="20"/>
        </w:rPr>
        <w:t>LOUI</w:t>
      </w:r>
      <w:r w:rsidR="00E17A9D">
        <w:rPr>
          <w:rFonts w:cstheme="minorHAnsi"/>
          <w:sz w:val="20"/>
          <w:szCs w:val="20"/>
        </w:rPr>
        <w:t>)</w:t>
      </w:r>
      <w:r w:rsidRPr="00885EFD">
        <w:rPr>
          <w:rFonts w:cstheme="minorHAnsi"/>
          <w:sz w:val="20"/>
          <w:szCs w:val="20"/>
        </w:rPr>
        <w:t xml:space="preserve"> application </w:t>
      </w:r>
      <w:r w:rsidR="006268B9">
        <w:rPr>
          <w:rFonts w:cstheme="minorHAnsi"/>
          <w:sz w:val="20"/>
          <w:szCs w:val="20"/>
        </w:rPr>
        <w:t xml:space="preserve">in mainframe and synchronised COBOL </w:t>
      </w:r>
      <w:r w:rsidRPr="00885EFD">
        <w:rPr>
          <w:rFonts w:cstheme="minorHAnsi"/>
          <w:sz w:val="20"/>
          <w:szCs w:val="20"/>
        </w:rPr>
        <w:t xml:space="preserve">to automate </w:t>
      </w:r>
      <w:r w:rsidR="006268B9">
        <w:rPr>
          <w:rFonts w:cstheme="minorHAnsi"/>
          <w:sz w:val="20"/>
          <w:szCs w:val="20"/>
        </w:rPr>
        <w:t xml:space="preserve">data processing </w:t>
      </w:r>
      <w:r w:rsidRPr="00885EFD">
        <w:rPr>
          <w:rFonts w:cstheme="minorHAnsi"/>
          <w:sz w:val="20"/>
          <w:szCs w:val="20"/>
        </w:rPr>
        <w:t>workflow and streamline the lending process from initiation to</w:t>
      </w:r>
      <w:r>
        <w:rPr>
          <w:rFonts w:cstheme="minorHAnsi"/>
          <w:sz w:val="20"/>
          <w:szCs w:val="20"/>
        </w:rPr>
        <w:t xml:space="preserve"> close</w:t>
      </w:r>
    </w:p>
    <w:p w14:paraId="19C262E9" w14:textId="33DE2E4E" w:rsidR="006268B9" w:rsidRDefault="009A63B3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Developed features and updated 21 applications </w:t>
      </w:r>
      <w:r w:rsidR="00E17A9D">
        <w:rPr>
          <w:rFonts w:cstheme="minorHAnsi"/>
          <w:sz w:val="20"/>
          <w:szCs w:val="20"/>
        </w:rPr>
        <w:t xml:space="preserve">including third party Insurance </w:t>
      </w:r>
      <w:r>
        <w:rPr>
          <w:rFonts w:cstheme="minorHAnsi"/>
          <w:sz w:val="20"/>
          <w:szCs w:val="20"/>
        </w:rPr>
        <w:t>and integrating with new security system</w:t>
      </w:r>
      <w:r w:rsidR="006268B9">
        <w:rPr>
          <w:rFonts w:cstheme="minorHAnsi"/>
          <w:sz w:val="20"/>
          <w:szCs w:val="20"/>
        </w:rPr>
        <w:t xml:space="preserve"> </w:t>
      </w:r>
    </w:p>
    <w:p w14:paraId="0AE1E0BC" w14:textId="31FA960C" w:rsidR="009A63B3" w:rsidRDefault="006268B9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Investigated Mainframe Messaging system to continue communication between various software components</w:t>
      </w:r>
    </w:p>
    <w:p w14:paraId="3A9734E3" w14:textId="68878BE4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Securing path from Real Data to the Data</w:t>
      </w:r>
      <w:r w:rsidR="00AD40FC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lake and ensure quality requirements and enhance data governance </w:t>
      </w:r>
    </w:p>
    <w:p w14:paraId="55D4C1C7" w14:textId="6887D15E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Applied Connections from common directory </w:t>
      </w:r>
      <w:r w:rsidR="0082738B">
        <w:rPr>
          <w:rFonts w:cstheme="minorHAnsi"/>
          <w:sz w:val="20"/>
          <w:szCs w:val="20"/>
        </w:rPr>
        <w:t>like Teradata</w:t>
      </w:r>
      <w:r w:rsidR="00F949B8">
        <w:rPr>
          <w:rFonts w:cstheme="minorHAnsi"/>
          <w:sz w:val="20"/>
          <w:szCs w:val="20"/>
        </w:rPr>
        <w:t xml:space="preserve"> query grid </w:t>
      </w:r>
      <w:r w:rsidRPr="00885EFD">
        <w:rPr>
          <w:rFonts w:cstheme="minorHAnsi"/>
          <w:sz w:val="20"/>
          <w:szCs w:val="20"/>
        </w:rPr>
        <w:t>to other relevant apps by integrating and updating loan interest, change of address, status etc.</w:t>
      </w:r>
    </w:p>
    <w:p w14:paraId="7CE63B9E" w14:textId="77777777" w:rsidR="00481849" w:rsidRPr="00481849" w:rsidRDefault="00F62B75" w:rsidP="004818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Keeping information secured from other employees and third parties by updat</w:t>
      </w:r>
      <w:r>
        <w:rPr>
          <w:rFonts w:cstheme="minorHAnsi"/>
          <w:sz w:val="20"/>
          <w:szCs w:val="20"/>
        </w:rPr>
        <w:t>ing</w:t>
      </w:r>
      <w:r w:rsidRPr="00885EFD">
        <w:rPr>
          <w:rFonts w:cstheme="minorHAnsi"/>
          <w:sz w:val="20"/>
          <w:szCs w:val="20"/>
        </w:rPr>
        <w:t xml:space="preserve"> IDM tool for</w:t>
      </w:r>
      <w:r>
        <w:rPr>
          <w:rFonts w:cstheme="minorHAnsi"/>
          <w:sz w:val="20"/>
          <w:szCs w:val="20"/>
        </w:rPr>
        <w:t xml:space="preserve"> </w:t>
      </w:r>
      <w:r w:rsidRPr="00885EFD">
        <w:rPr>
          <w:rFonts w:cstheme="minorHAnsi"/>
          <w:sz w:val="20"/>
          <w:szCs w:val="20"/>
        </w:rPr>
        <w:t>Encryption Key in IAM</w:t>
      </w:r>
    </w:p>
    <w:p w14:paraId="4799CCE2" w14:textId="51F330A8" w:rsidR="00F62B75" w:rsidRDefault="00481849" w:rsidP="004818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481849">
        <w:rPr>
          <w:rFonts w:cstheme="minorHAnsi"/>
          <w:color w:val="222222"/>
          <w:sz w:val="20"/>
          <w:szCs w:val="20"/>
          <w:shd w:val="clear" w:color="auto" w:fill="FFFFFF"/>
        </w:rPr>
        <w:t>Streamlined IT service management processes and improving efficiency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and </w:t>
      </w:r>
      <w:r w:rsidR="00F62B75" w:rsidRPr="00481849">
        <w:rPr>
          <w:rFonts w:cstheme="minorHAnsi"/>
          <w:sz w:val="20"/>
          <w:szCs w:val="20"/>
        </w:rPr>
        <w:t>Communicating concerns with weekly status updates on ServiceNow IT</w:t>
      </w:r>
      <w:r w:rsidRPr="00481849">
        <w:rPr>
          <w:rFonts w:cstheme="minorHAnsi"/>
          <w:sz w:val="20"/>
          <w:szCs w:val="20"/>
        </w:rPr>
        <w:t>S</w:t>
      </w:r>
      <w:r w:rsidR="00F62B75" w:rsidRPr="00481849">
        <w:rPr>
          <w:rFonts w:cstheme="minorHAnsi"/>
          <w:sz w:val="20"/>
          <w:szCs w:val="20"/>
        </w:rPr>
        <w:t>M</w:t>
      </w:r>
    </w:p>
    <w:p w14:paraId="51094640" w14:textId="5506F300" w:rsidR="00481849" w:rsidRPr="00481849" w:rsidRDefault="00481849" w:rsidP="0048184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Adding Lists and fields on ServiceNow with Resource allocation and budgeting of the project </w:t>
      </w: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inline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with IT-ops</w:t>
      </w:r>
    </w:p>
    <w:p w14:paraId="7255C5B4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Presenting concerns and facilitating meetings of internal teams with vendors like IBM, Cisco and HCL</w:t>
      </w:r>
    </w:p>
    <w:p w14:paraId="5F8E6ECB" w14:textId="3020631C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Securing Infrastructure with Micro-segmentation and Zero trust policy</w:t>
      </w:r>
    </w:p>
    <w:p w14:paraId="763D4ADE" w14:textId="4A22B256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lastRenderedPageBreak/>
        <w:t>Monitoring tests in the lower Environment and coordinating change tickets for teams to smoothly transfer into production environment</w:t>
      </w:r>
    </w:p>
    <w:p w14:paraId="067E9727" w14:textId="6F2D4D6D" w:rsidR="00DF53D9" w:rsidRPr="0082738B" w:rsidRDefault="00DF53D9" w:rsidP="0082738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F53D9">
        <w:rPr>
          <w:rFonts w:cstheme="minorHAnsi"/>
          <w:color w:val="222222"/>
          <w:sz w:val="20"/>
          <w:szCs w:val="20"/>
          <w:shd w:val="clear" w:color="auto" w:fill="FFFFFF"/>
        </w:rPr>
        <w:t>Ensuring that project scope remained within defined boundaries. Utilized agile methodologies to adapt to changing requirements while maintaining project objectives</w:t>
      </w:r>
    </w:p>
    <w:p w14:paraId="23EC757F" w14:textId="48166FB9" w:rsidR="00F62B75" w:rsidRPr="00E26011" w:rsidRDefault="00F62B75" w:rsidP="00E2601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Worked out test plans involving Unit, Integration and Regression Tests</w:t>
      </w:r>
      <w:r w:rsidR="00E26011">
        <w:rPr>
          <w:rFonts w:cstheme="minorHAnsi"/>
          <w:sz w:val="20"/>
          <w:szCs w:val="20"/>
        </w:rPr>
        <w:t xml:space="preserve">, </w:t>
      </w:r>
      <w:r w:rsidRPr="00E26011">
        <w:rPr>
          <w:rFonts w:cstheme="minorHAnsi"/>
          <w:sz w:val="20"/>
          <w:szCs w:val="20"/>
        </w:rPr>
        <w:t>Coordinated application upgrades with SQA and UAT teams</w:t>
      </w:r>
    </w:p>
    <w:p w14:paraId="41643EA3" w14:textId="7CCAF803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Worked with Support and Tech leads to create Decks for ARB and ORR</w:t>
      </w:r>
    </w:p>
    <w:p w14:paraId="19D83832" w14:textId="404F3F71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Managed projects simultaneously in Agile and Waterfall environment</w:t>
      </w:r>
      <w:r w:rsidR="00963646">
        <w:rPr>
          <w:rFonts w:cstheme="minorHAnsi"/>
          <w:sz w:val="20"/>
          <w:szCs w:val="20"/>
        </w:rPr>
        <w:t xml:space="preserve"> with budgets up to 2 Million</w:t>
      </w:r>
    </w:p>
    <w:p w14:paraId="16F08825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24A3ACD7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03/20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>GENESIC SEMICONDUCTORS INC</w:t>
      </w:r>
      <w:r w:rsidRPr="00885EFD">
        <w:rPr>
          <w:rFonts w:cstheme="minorHAnsi"/>
          <w:sz w:val="20"/>
          <w:szCs w:val="20"/>
        </w:rPr>
        <w:t xml:space="preserve">., Sterling, Virginia </w:t>
      </w:r>
    </w:p>
    <w:p w14:paraId="362A6CD4" w14:textId="15B75219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06/21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  <w:u w:val="single"/>
        </w:rPr>
        <w:t xml:space="preserve">Sr. </w:t>
      </w:r>
      <w:r w:rsidR="00F14120">
        <w:rPr>
          <w:rFonts w:cstheme="minorHAnsi"/>
          <w:sz w:val="20"/>
          <w:szCs w:val="20"/>
          <w:u w:val="single"/>
        </w:rPr>
        <w:t xml:space="preserve">IT </w:t>
      </w:r>
      <w:r w:rsidRPr="00885EFD">
        <w:rPr>
          <w:rFonts w:cstheme="minorHAnsi"/>
          <w:sz w:val="20"/>
          <w:szCs w:val="20"/>
          <w:u w:val="single"/>
        </w:rPr>
        <w:t>Program/Project Manager</w:t>
      </w:r>
    </w:p>
    <w:p w14:paraId="149DC7C0" w14:textId="13E6E82F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Involved in Scrum Agile and Waterfall Environment</w:t>
      </w:r>
      <w:r w:rsidR="00963646">
        <w:rPr>
          <w:rFonts w:cstheme="minorHAnsi"/>
          <w:sz w:val="20"/>
          <w:szCs w:val="20"/>
        </w:rPr>
        <w:t xml:space="preserve"> and closed the budget at 7.5 million</w:t>
      </w:r>
    </w:p>
    <w:p w14:paraId="0D539C23" w14:textId="70626B61" w:rsidR="00DF53D9" w:rsidRPr="00DF53D9" w:rsidRDefault="00DF53D9" w:rsidP="00DF53D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DF53D9">
        <w:rPr>
          <w:rFonts w:eastAsia="Times New Roman" w:cstheme="minorHAnsi"/>
          <w:sz w:val="20"/>
          <w:szCs w:val="20"/>
          <w:lang w:val="en-US"/>
        </w:rPr>
        <w:t>Presented comprehensive impact analyses and trade-offs, ensuring alignment and minimizing resistance to scope changes</w:t>
      </w:r>
    </w:p>
    <w:p w14:paraId="0404D636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Led all sprint planning, sprint reviews, sprint retrospectives and daily scrums with team members</w:t>
      </w:r>
    </w:p>
    <w:p w14:paraId="489A97B4" w14:textId="467DAB49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Approved ETL mapping and testing for Customer </w:t>
      </w:r>
      <w:r w:rsidR="00B249D0">
        <w:rPr>
          <w:rFonts w:cstheme="minorHAnsi"/>
          <w:sz w:val="20"/>
          <w:szCs w:val="20"/>
        </w:rPr>
        <w:t xml:space="preserve">Master </w:t>
      </w:r>
      <w:r w:rsidRPr="00885EFD">
        <w:rPr>
          <w:rFonts w:cstheme="minorHAnsi"/>
          <w:sz w:val="20"/>
          <w:szCs w:val="20"/>
        </w:rPr>
        <w:t>data</w:t>
      </w:r>
      <w:r w:rsidR="00B249D0">
        <w:rPr>
          <w:rFonts w:cstheme="minorHAnsi"/>
          <w:sz w:val="20"/>
          <w:szCs w:val="20"/>
        </w:rPr>
        <w:t xml:space="preserve"> Management(MDM)</w:t>
      </w:r>
      <w:r w:rsidRPr="00885E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and integrated Data lake to the Data marts</w:t>
      </w:r>
    </w:p>
    <w:p w14:paraId="7AAC5CBE" w14:textId="5DD0D7A7" w:rsidR="004C178E" w:rsidRPr="00DF53D9" w:rsidRDefault="004C178E" w:rsidP="00DA63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4C178E">
        <w:rPr>
          <w:rFonts w:eastAsia="Times New Roman" w:cstheme="minorHAnsi"/>
          <w:color w:val="222222"/>
          <w:sz w:val="20"/>
          <w:szCs w:val="20"/>
          <w:lang w:val="en-US"/>
        </w:rPr>
        <w:t>Facilitated Software Automation </w:t>
      </w:r>
      <w:r>
        <w:rPr>
          <w:rFonts w:eastAsia="Times New Roman" w:cstheme="minorHAnsi"/>
          <w:color w:val="222222"/>
          <w:sz w:val="20"/>
          <w:szCs w:val="20"/>
          <w:lang w:val="en-US"/>
        </w:rPr>
        <w:t>by executing</w:t>
      </w:r>
      <w:r w:rsidRPr="004C178E">
        <w:rPr>
          <w:rFonts w:eastAsia="Times New Roman" w:cstheme="minorHAnsi"/>
          <w:color w:val="222222"/>
          <w:sz w:val="20"/>
          <w:szCs w:val="20"/>
          <w:lang w:val="en-US"/>
        </w:rPr>
        <w:t xml:space="preserve"> a Python script to automate data extraction and analysis from Excel spreadsheets, reducing manual processing time by 80% and minimizing errors in a financial reporting process</w:t>
      </w:r>
    </w:p>
    <w:p w14:paraId="08771129" w14:textId="5435620E" w:rsidR="00DF53D9" w:rsidRPr="00DF53D9" w:rsidRDefault="00DF53D9" w:rsidP="00DA63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DF53D9">
        <w:rPr>
          <w:rFonts w:cstheme="minorHAnsi"/>
          <w:color w:val="222222"/>
          <w:sz w:val="20"/>
          <w:szCs w:val="20"/>
          <w:shd w:val="clear" w:color="auto" w:fill="FFFFFF"/>
        </w:rPr>
        <w:t>Led a marketing campaign project with a budget of $50,000, overseeing cost estimation, tracking expenses, and optimizing resource allocation. Completed the project under budget by 10% through efficient resource utilization</w:t>
      </w:r>
    </w:p>
    <w:p w14:paraId="6DBAB62B" w14:textId="77777777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Work with the development team to implement data strategies, build data flows and develop conceptual data models</w:t>
      </w:r>
    </w:p>
    <w:p w14:paraId="4E149E59" w14:textId="58386E62" w:rsidR="009A63B3" w:rsidRPr="004C178E" w:rsidRDefault="009A63B3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4C178E">
        <w:rPr>
          <w:rFonts w:cstheme="minorHAnsi"/>
          <w:color w:val="222222"/>
          <w:sz w:val="20"/>
          <w:szCs w:val="20"/>
          <w:shd w:val="clear" w:color="auto" w:fill="FFFFFF"/>
        </w:rPr>
        <w:t xml:space="preserve">Collaborated in building an e-commerce website using Django and React. Implemented user authentication, product </w:t>
      </w:r>
      <w:proofErr w:type="spellStart"/>
      <w:r w:rsidRPr="004C178E">
        <w:rPr>
          <w:rFonts w:cstheme="minorHAnsi"/>
          <w:color w:val="222222"/>
          <w:sz w:val="20"/>
          <w:szCs w:val="20"/>
          <w:shd w:val="clear" w:color="auto" w:fill="FFFFFF"/>
        </w:rPr>
        <w:t>catalog</w:t>
      </w:r>
      <w:proofErr w:type="spellEnd"/>
      <w:r w:rsidRPr="004C178E">
        <w:rPr>
          <w:rFonts w:cstheme="minorHAnsi"/>
          <w:color w:val="222222"/>
          <w:sz w:val="20"/>
          <w:szCs w:val="20"/>
          <w:shd w:val="clear" w:color="auto" w:fill="FFFFFF"/>
        </w:rPr>
        <w:t>, shopping cart functionality, and integrated payment gateways for seamless online transactions</w:t>
      </w:r>
    </w:p>
    <w:p w14:paraId="732693CC" w14:textId="77777777" w:rsidR="00F27269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Work closely with product owner to identify and deliver standard project outcomes and deliverables</w:t>
      </w:r>
      <w:r w:rsidR="007E749D">
        <w:rPr>
          <w:rFonts w:cstheme="minorHAnsi"/>
          <w:sz w:val="20"/>
          <w:szCs w:val="20"/>
        </w:rPr>
        <w:t xml:space="preserve"> with digital transformation with the help of IOT</w:t>
      </w:r>
    </w:p>
    <w:p w14:paraId="69D834C8" w14:textId="77777777" w:rsidR="00F27269" w:rsidRPr="002D4763" w:rsidRDefault="00F27269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 xml:space="preserve">Designed end-to-end IoT solutions leveraging Cisco's IoT portfolio, including Cisco Kinetic and Cisco IoT Gateways, to meet specific business objectives. </w:t>
      </w:r>
    </w:p>
    <w:p w14:paraId="2EEB9166" w14:textId="0F4EA531" w:rsidR="00F62B75" w:rsidRPr="002D4763" w:rsidRDefault="00F27269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 xml:space="preserve">Proficient in IoT communication protocols such as MQTT, CoAP, and </w:t>
      </w:r>
      <w:proofErr w:type="spellStart"/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>LoRaWAN</w:t>
      </w:r>
      <w:proofErr w:type="spellEnd"/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>, ensuring efficient data transmission and interoperability</w:t>
      </w:r>
    </w:p>
    <w:p w14:paraId="1E35C09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Ensure the user stories are technically sound as per the customer feedback and expectations </w:t>
      </w:r>
    </w:p>
    <w:p w14:paraId="0F2AF040" w14:textId="77777777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Coordinating with product owner and related vendors over the product backlog in relation to sprint review</w:t>
      </w:r>
    </w:p>
    <w:p w14:paraId="4128FD4A" w14:textId="566957E3" w:rsidR="00DF53D9" w:rsidRPr="002D4763" w:rsidRDefault="00DF53D9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2D4763">
        <w:rPr>
          <w:rFonts w:cstheme="minorHAnsi"/>
          <w:color w:val="222222"/>
          <w:sz w:val="20"/>
          <w:szCs w:val="20"/>
          <w:shd w:val="clear" w:color="auto" w:fill="FFFFFF"/>
        </w:rPr>
        <w:t>Orchestrated a complex IT infrastructure upgrade, coordinating tasks among different teams, managing dependencies, and aligning resource allocation to meet project milestones. Resulted in a seamless transition with minimal downtime</w:t>
      </w:r>
    </w:p>
    <w:p w14:paraId="7D4F76FA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Implemented coaching sessions for stakeholders for better understanding the importance of Scrum frameworks and fundamentals </w:t>
      </w:r>
    </w:p>
    <w:p w14:paraId="6C9449B5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Facilitated Fibonacci sequence to weigh user stories based on experience, logic and complexity of the user story</w:t>
      </w:r>
    </w:p>
    <w:p w14:paraId="0FDC8C62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Coaching scrum teams and making aware of changes and discrepancies highlighted in sprint retrospectives</w:t>
      </w:r>
    </w:p>
    <w:p w14:paraId="1B02472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Used Python-Pandas to clean data from old system to new helped us saved 25% man-hour cost.</w:t>
      </w:r>
    </w:p>
    <w:p w14:paraId="2CCA83C5" w14:textId="4FD0A2C0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Conducted brainstorming and JAD sessions with stakeholders and end users for requirement analysis and documentation</w:t>
      </w:r>
    </w:p>
    <w:p w14:paraId="702DECE3" w14:textId="18181184" w:rsidR="00F62B75" w:rsidRPr="004F5E24" w:rsidRDefault="004C178E" w:rsidP="004F5E2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Worked with Software Developers and Machine learning Data scientist to formulate </w:t>
      </w:r>
      <w:r w:rsidRPr="004C178E">
        <w:rPr>
          <w:rFonts w:cstheme="minorHAnsi"/>
          <w:color w:val="222222"/>
          <w:sz w:val="20"/>
          <w:szCs w:val="20"/>
          <w:shd w:val="clear" w:color="auto" w:fill="FFFFFF"/>
        </w:rPr>
        <w:t xml:space="preserve">code to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produce semi-conductors as per client requirements </w:t>
      </w:r>
    </w:p>
    <w:p w14:paraId="42ABBD32" w14:textId="1C677A52" w:rsidR="005B5D10" w:rsidRDefault="005B5D10" w:rsidP="00232A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/>
        </w:rPr>
      </w:pPr>
      <w:r w:rsidRPr="005B5D10">
        <w:rPr>
          <w:rFonts w:cstheme="minorHAnsi"/>
          <w:color w:val="222222"/>
          <w:sz w:val="20"/>
          <w:szCs w:val="20"/>
          <w:shd w:val="clear" w:color="auto" w:fill="FFFFFF"/>
        </w:rPr>
        <w:t xml:space="preserve">Led the design phase of a data warehouse project, including defining </w:t>
      </w:r>
      <w:r w:rsidR="00B249D0">
        <w:rPr>
          <w:rFonts w:cstheme="minorHAnsi"/>
          <w:color w:val="222222"/>
          <w:sz w:val="20"/>
          <w:szCs w:val="20"/>
          <w:shd w:val="clear" w:color="auto" w:fill="FFFFFF"/>
        </w:rPr>
        <w:t xml:space="preserve">MDM, </w:t>
      </w:r>
      <w:r w:rsidRPr="005B5D10">
        <w:rPr>
          <w:rFonts w:cstheme="minorHAnsi"/>
          <w:color w:val="222222"/>
          <w:sz w:val="20"/>
          <w:szCs w:val="20"/>
          <w:shd w:val="clear" w:color="auto" w:fill="FFFFFF"/>
        </w:rPr>
        <w:t>data models, schemas and ETL processes to ensure efficient data storage and retrieval</w:t>
      </w:r>
    </w:p>
    <w:p w14:paraId="381E7D54" w14:textId="7D04F804" w:rsidR="00232A53" w:rsidRPr="00232A53" w:rsidRDefault="00232A53" w:rsidP="00232A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/>
        </w:rPr>
      </w:pPr>
      <w:r w:rsidRPr="00232A53">
        <w:rPr>
          <w:rFonts w:eastAsia="Times New Roman" w:cstheme="minorHAnsi"/>
          <w:color w:val="222222"/>
          <w:lang w:val="en-US"/>
        </w:rPr>
        <w:t xml:space="preserve">Identified inefficiencies in existing workflows </w:t>
      </w:r>
      <w:r w:rsidR="00D26EBE">
        <w:rPr>
          <w:rFonts w:eastAsia="Times New Roman" w:cstheme="minorHAnsi"/>
          <w:color w:val="222222"/>
          <w:lang w:val="en-US"/>
        </w:rPr>
        <w:t xml:space="preserve">of the supply chain </w:t>
      </w:r>
      <w:r w:rsidRPr="00232A53">
        <w:rPr>
          <w:rFonts w:eastAsia="Times New Roman" w:cstheme="minorHAnsi"/>
          <w:color w:val="222222"/>
          <w:lang w:val="en-US"/>
        </w:rPr>
        <w:t>and reengineered processes using the ERP system, resulting in a 20% reduction in production cycle times</w:t>
      </w:r>
    </w:p>
    <w:p w14:paraId="53992287" w14:textId="3C9B2BB1" w:rsidR="00232A53" w:rsidRPr="00232A53" w:rsidRDefault="00D26EBE" w:rsidP="00232A5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/>
        </w:rPr>
      </w:pPr>
      <w:r>
        <w:rPr>
          <w:rFonts w:eastAsia="Times New Roman" w:cstheme="minorHAnsi"/>
          <w:color w:val="222222"/>
          <w:lang w:val="en-US"/>
        </w:rPr>
        <w:t>Enhancing supply chain management with</w:t>
      </w:r>
      <w:r w:rsidR="00232A53" w:rsidRPr="00232A53">
        <w:rPr>
          <w:rFonts w:eastAsia="Times New Roman" w:cstheme="minorHAnsi"/>
          <w:color w:val="222222"/>
          <w:lang w:val="en-US"/>
        </w:rPr>
        <w:t xml:space="preserve"> automated inventory tracking, leading to a decrease in excess inventory</w:t>
      </w:r>
      <w:r>
        <w:rPr>
          <w:rFonts w:eastAsia="Times New Roman" w:cstheme="minorHAnsi"/>
          <w:color w:val="222222"/>
          <w:lang w:val="en-US"/>
        </w:rPr>
        <w:t xml:space="preserve"> </w:t>
      </w:r>
      <w:r w:rsidR="00232A53" w:rsidRPr="00232A53">
        <w:rPr>
          <w:rFonts w:eastAsia="Times New Roman" w:cstheme="minorHAnsi"/>
          <w:color w:val="222222"/>
          <w:lang w:val="en-US"/>
        </w:rPr>
        <w:t>and</w:t>
      </w:r>
      <w:r>
        <w:rPr>
          <w:rFonts w:eastAsia="Times New Roman" w:cstheme="minorHAnsi"/>
          <w:color w:val="222222"/>
          <w:lang w:val="en-US"/>
        </w:rPr>
        <w:t xml:space="preserve"> WIP, resulting in</w:t>
      </w:r>
      <w:r w:rsidR="00232A53" w:rsidRPr="00232A53">
        <w:rPr>
          <w:rFonts w:eastAsia="Times New Roman" w:cstheme="minorHAnsi"/>
          <w:color w:val="222222"/>
          <w:lang w:val="en-US"/>
        </w:rPr>
        <w:t xml:space="preserve"> a 15% reduction in carrying costs</w:t>
      </w:r>
      <w:r>
        <w:rPr>
          <w:rFonts w:eastAsia="Times New Roman" w:cstheme="minorHAnsi"/>
          <w:color w:val="222222"/>
          <w:lang w:val="en-US"/>
        </w:rPr>
        <w:t xml:space="preserve"> </w:t>
      </w:r>
    </w:p>
    <w:p w14:paraId="475F7D19" w14:textId="41F65B3F" w:rsidR="00B5594E" w:rsidRPr="00B5594E" w:rsidRDefault="00B5594E" w:rsidP="00B559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val="en-US"/>
        </w:rPr>
      </w:pPr>
      <w:r w:rsidRPr="00B5594E">
        <w:rPr>
          <w:rFonts w:eastAsia="Times New Roman" w:cstheme="minorHAnsi"/>
          <w:color w:val="222222"/>
          <w:sz w:val="20"/>
          <w:szCs w:val="20"/>
          <w:lang w:val="en-US"/>
        </w:rPr>
        <w:t>Worked with allocating storage resources and network connectivity for the Oracle Cloud installation</w:t>
      </w:r>
    </w:p>
    <w:p w14:paraId="5B1BB12D" w14:textId="19619BFF" w:rsidR="00B5594E" w:rsidRPr="00B51351" w:rsidRDefault="00B5594E" w:rsidP="00B559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  <w:lang w:val="en-US"/>
        </w:rPr>
      </w:pPr>
      <w:r w:rsidRPr="00B5594E">
        <w:rPr>
          <w:rFonts w:eastAsia="Times New Roman" w:cstheme="minorHAnsi"/>
          <w:color w:val="222222"/>
          <w:sz w:val="20"/>
          <w:szCs w:val="20"/>
          <w:lang w:val="en-US"/>
        </w:rPr>
        <w:t xml:space="preserve">Manage security settings, including user access controls and firewall configurations &amp; </w:t>
      </w:r>
      <w:r w:rsidRPr="00B5594E">
        <w:rPr>
          <w:rFonts w:eastAsia="Times New Roman" w:cstheme="minorHAnsi"/>
          <w:sz w:val="20"/>
          <w:szCs w:val="20"/>
          <w:lang w:val="en-US"/>
        </w:rPr>
        <w:t xml:space="preserve">Implemented backup and recovery strategies for the Oracle </w:t>
      </w:r>
      <w:r w:rsidR="0082738B">
        <w:rPr>
          <w:rFonts w:eastAsia="Times New Roman" w:cstheme="minorHAnsi"/>
          <w:sz w:val="20"/>
          <w:szCs w:val="20"/>
          <w:lang w:val="en-US"/>
        </w:rPr>
        <w:t xml:space="preserve">cloud </w:t>
      </w:r>
      <w:r w:rsidRPr="00B5594E">
        <w:rPr>
          <w:rFonts w:eastAsia="Times New Roman" w:cstheme="minorHAnsi"/>
          <w:sz w:val="20"/>
          <w:szCs w:val="20"/>
          <w:lang w:val="en-US"/>
        </w:rPr>
        <w:t>Database</w:t>
      </w:r>
    </w:p>
    <w:p w14:paraId="3C83C9ED" w14:textId="460E82AC" w:rsidR="00B51351" w:rsidRPr="00B5594E" w:rsidRDefault="00B51351" w:rsidP="00B5594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0"/>
          <w:szCs w:val="20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Facilitated system testing including unit testing and integration testing , to ensure accuracy and reliability of EBS applications</w:t>
      </w:r>
    </w:p>
    <w:p w14:paraId="447361C0" w14:textId="38FE8C11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lastRenderedPageBreak/>
        <w:t>Approved equipment specifications of MD</w:t>
      </w:r>
      <w:r w:rsidR="00E26011">
        <w:rPr>
          <w:rFonts w:cstheme="minorHAnsi"/>
          <w:sz w:val="20"/>
          <w:szCs w:val="20"/>
        </w:rPr>
        <w:t>U</w:t>
      </w:r>
      <w:r w:rsidRPr="00885EFD">
        <w:rPr>
          <w:rFonts w:cstheme="minorHAnsi"/>
          <w:sz w:val="20"/>
          <w:szCs w:val="20"/>
        </w:rPr>
        <w:t>, IDM, Cabinets, Fire Alarm systems, ONU etc for data</w:t>
      </w:r>
      <w:r w:rsidR="00232A53">
        <w:rPr>
          <w:rFonts w:cstheme="minorHAnsi"/>
          <w:sz w:val="20"/>
          <w:szCs w:val="20"/>
        </w:rPr>
        <w:t xml:space="preserve"> </w:t>
      </w:r>
      <w:proofErr w:type="spellStart"/>
      <w:r w:rsidR="00232A53">
        <w:rPr>
          <w:rFonts w:cstheme="minorHAnsi"/>
          <w:sz w:val="20"/>
          <w:szCs w:val="20"/>
        </w:rPr>
        <w:t>center</w:t>
      </w:r>
      <w:proofErr w:type="spellEnd"/>
    </w:p>
    <w:p w14:paraId="79388C66" w14:textId="7CA66A19" w:rsidR="00B51351" w:rsidRPr="00885EFD" w:rsidRDefault="00B51351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Conducted </w:t>
      </w:r>
    </w:p>
    <w:p w14:paraId="1979E3A3" w14:textId="50EF9035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Working with Engineers for Electric capacity, Load disconnector</w:t>
      </w:r>
      <w:r w:rsidR="00FA7886">
        <w:rPr>
          <w:rFonts w:cstheme="minorHAnsi"/>
          <w:sz w:val="20"/>
          <w:szCs w:val="20"/>
        </w:rPr>
        <w:t>, Integrating and upgrading CC&amp;B</w:t>
      </w:r>
      <w:r w:rsidRPr="00885EFD">
        <w:rPr>
          <w:rFonts w:cstheme="minorHAnsi"/>
          <w:sz w:val="20"/>
          <w:szCs w:val="20"/>
        </w:rPr>
        <w:t xml:space="preserve"> and Approved Cable tests as well as termination procedures</w:t>
      </w:r>
    </w:p>
    <w:p w14:paraId="741E925E" w14:textId="77777777" w:rsidR="00F62B75" w:rsidRPr="00885EFD" w:rsidRDefault="00F62B75" w:rsidP="00F62B75">
      <w:pPr>
        <w:pStyle w:val="ListParagraph"/>
        <w:spacing w:after="0" w:line="240" w:lineRule="auto"/>
        <w:ind w:left="1800"/>
        <w:rPr>
          <w:rFonts w:cstheme="minorHAnsi"/>
          <w:sz w:val="20"/>
          <w:szCs w:val="20"/>
        </w:rPr>
      </w:pPr>
    </w:p>
    <w:p w14:paraId="53E21C27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245EF5B0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05/18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>INTERNATIONAL CAPITALS CO.,</w:t>
      </w:r>
      <w:r w:rsidRPr="00885EFD">
        <w:rPr>
          <w:rFonts w:cstheme="minorHAnsi"/>
          <w:sz w:val="20"/>
          <w:szCs w:val="20"/>
        </w:rPr>
        <w:t xml:space="preserve"> Atlanta, GA </w:t>
      </w:r>
    </w:p>
    <w:p w14:paraId="6A041B87" w14:textId="7B43C808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01/20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="00F14120" w:rsidRPr="00F14120">
        <w:rPr>
          <w:rFonts w:cstheme="minorHAnsi"/>
          <w:sz w:val="20"/>
          <w:szCs w:val="20"/>
          <w:u w:val="single"/>
        </w:rPr>
        <w:t xml:space="preserve">IT </w:t>
      </w:r>
      <w:r w:rsidRPr="00F14120">
        <w:rPr>
          <w:rFonts w:cstheme="minorHAnsi"/>
          <w:sz w:val="20"/>
          <w:szCs w:val="20"/>
          <w:u w:val="single"/>
        </w:rPr>
        <w:t>Program</w:t>
      </w:r>
      <w:r w:rsidRPr="00885EFD">
        <w:rPr>
          <w:rFonts w:cstheme="minorHAnsi"/>
          <w:sz w:val="20"/>
          <w:szCs w:val="20"/>
          <w:u w:val="single"/>
        </w:rPr>
        <w:t>/Project Manager</w:t>
      </w:r>
    </w:p>
    <w:p w14:paraId="3AA10BE5" w14:textId="3F65BD70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U</w:t>
      </w:r>
      <w:r w:rsidR="007D6A7A">
        <w:rPr>
          <w:rFonts w:cstheme="minorHAnsi"/>
          <w:sz w:val="20"/>
          <w:szCs w:val="20"/>
        </w:rPr>
        <w:t>tilized</w:t>
      </w:r>
      <w:r w:rsidRPr="00885EFD">
        <w:rPr>
          <w:rFonts w:cstheme="minorHAnsi"/>
          <w:sz w:val="20"/>
          <w:szCs w:val="20"/>
        </w:rPr>
        <w:t xml:space="preserve"> Project management tools to schedule tasks and monitor progress </w:t>
      </w:r>
    </w:p>
    <w:p w14:paraId="4F5221B6" w14:textId="2B26E254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Managed QA and Qs teams to identify Bills of Quantities</w:t>
      </w:r>
      <w:r w:rsidR="00963646">
        <w:rPr>
          <w:rFonts w:cstheme="minorHAnsi"/>
          <w:sz w:val="20"/>
          <w:szCs w:val="20"/>
        </w:rPr>
        <w:t xml:space="preserve"> worth 3.2 million USD</w:t>
      </w:r>
    </w:p>
    <w:p w14:paraId="1CE434F0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Applied Change management strategies to transform Waterfall teams to Agile</w:t>
      </w:r>
    </w:p>
    <w:p w14:paraId="79CF8B4A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Highlighted progress as per burn down, run down charts after the daily stand-up scrum meetings</w:t>
      </w:r>
    </w:p>
    <w:p w14:paraId="2A1F8740" w14:textId="77777777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Involved with scrum teams for product backlog grooming in case of scope creep</w:t>
      </w:r>
    </w:p>
    <w:p w14:paraId="7B780FEA" w14:textId="206F978A" w:rsidR="00DF53D9" w:rsidRPr="00FA7886" w:rsidRDefault="00DF53D9" w:rsidP="008F54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DF53D9">
        <w:rPr>
          <w:rFonts w:eastAsia="Times New Roman" w:cstheme="minorHAnsi"/>
          <w:sz w:val="20"/>
          <w:szCs w:val="20"/>
          <w:lang w:val="en-US"/>
        </w:rPr>
        <w:t>Identified potential project risks related to resource shortages and external dependencies in a supply chain optimization initiative. Proactively recommended de-scoping certain optimization components, reducing project risk exposure by 40%</w:t>
      </w:r>
    </w:p>
    <w:p w14:paraId="2742C8EA" w14:textId="40E6018B" w:rsidR="00FA7886" w:rsidRPr="00DF53D9" w:rsidRDefault="00FA7886" w:rsidP="008F54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eastAsia="Times New Roman" w:cstheme="minorHAnsi"/>
          <w:sz w:val="20"/>
          <w:szCs w:val="20"/>
          <w:lang w:val="en-US"/>
        </w:rPr>
        <w:t>Finalised</w:t>
      </w:r>
      <w:proofErr w:type="spellEnd"/>
      <w:r>
        <w:rPr>
          <w:rFonts w:eastAsia="Times New Roman" w:cstheme="minorHAnsi"/>
          <w:sz w:val="20"/>
          <w:szCs w:val="20"/>
          <w:lang w:val="en-US"/>
        </w:rPr>
        <w:t xml:space="preserve"> Operational Readiness for CC&amp;B upgrade</w:t>
      </w:r>
    </w:p>
    <w:p w14:paraId="16947559" w14:textId="1163CCF6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Managed development teams to implement </w:t>
      </w:r>
      <w:r w:rsidR="00F949B8">
        <w:rPr>
          <w:rFonts w:cstheme="minorHAnsi"/>
          <w:sz w:val="20"/>
          <w:szCs w:val="20"/>
        </w:rPr>
        <w:t>Tera</w:t>
      </w:r>
      <w:r w:rsidRPr="00885EFD">
        <w:rPr>
          <w:rFonts w:cstheme="minorHAnsi"/>
          <w:sz w:val="20"/>
          <w:szCs w:val="20"/>
        </w:rPr>
        <w:t xml:space="preserve">data </w:t>
      </w:r>
      <w:r w:rsidR="00F949B8">
        <w:rPr>
          <w:rFonts w:cstheme="minorHAnsi"/>
          <w:sz w:val="20"/>
          <w:szCs w:val="20"/>
        </w:rPr>
        <w:t xml:space="preserve">RDMS </w:t>
      </w:r>
      <w:r w:rsidRPr="00885EFD">
        <w:rPr>
          <w:rFonts w:cstheme="minorHAnsi"/>
          <w:sz w:val="20"/>
          <w:szCs w:val="20"/>
        </w:rPr>
        <w:t xml:space="preserve">strategies and developed dimensional data models  </w:t>
      </w:r>
    </w:p>
    <w:p w14:paraId="58669BAA" w14:textId="73F629C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Combing Trading related data and transforming to finance data mart with</w:t>
      </w:r>
      <w:r w:rsidRPr="00885EFD">
        <w:rPr>
          <w:rFonts w:cstheme="minorHAnsi"/>
          <w:sz w:val="20"/>
          <w:szCs w:val="20"/>
        </w:rPr>
        <w:t xml:space="preserve"> Informatica transformations like Filter, Expression, sequence Generator, Normalizer, Joiner, XML, Web services consumer and Stored Procedure</w:t>
      </w:r>
      <w:r>
        <w:rPr>
          <w:rFonts w:cstheme="minorHAnsi"/>
          <w:sz w:val="20"/>
          <w:szCs w:val="20"/>
        </w:rPr>
        <w:t>s</w:t>
      </w:r>
      <w:r w:rsidRPr="00885EFD">
        <w:rPr>
          <w:rFonts w:cstheme="minorHAnsi"/>
          <w:sz w:val="20"/>
          <w:szCs w:val="20"/>
        </w:rPr>
        <w:t xml:space="preserve"> in Informatica </w:t>
      </w:r>
      <w:r w:rsidR="00B249D0">
        <w:rPr>
          <w:rFonts w:cstheme="minorHAnsi"/>
          <w:sz w:val="20"/>
          <w:szCs w:val="20"/>
        </w:rPr>
        <w:t xml:space="preserve">MDM </w:t>
      </w:r>
      <w:r w:rsidRPr="00885EFD">
        <w:rPr>
          <w:rFonts w:cstheme="minorHAnsi"/>
          <w:sz w:val="20"/>
          <w:szCs w:val="20"/>
        </w:rPr>
        <w:t>Designer</w:t>
      </w:r>
      <w:r w:rsidR="005B5D10">
        <w:rPr>
          <w:rFonts w:cstheme="minorHAnsi"/>
          <w:sz w:val="20"/>
          <w:szCs w:val="20"/>
        </w:rPr>
        <w:t xml:space="preserve"> enhancing the data warehouse</w:t>
      </w:r>
    </w:p>
    <w:p w14:paraId="736EBBC5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Functioned as a liaison between the development team and the management to resolve any conflicts in terms of requirements.</w:t>
      </w:r>
    </w:p>
    <w:p w14:paraId="7A266DC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Managed traceability matrix to trace business &amp; functional requirements.</w:t>
      </w:r>
    </w:p>
    <w:p w14:paraId="2F4F276B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Proactively identified the risks and issues on projects – leading teams to develop the risk register and management plans.</w:t>
      </w:r>
    </w:p>
    <w:p w14:paraId="0AA7F48A" w14:textId="4DCED711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Performed Root Cause analysis with Pareto </w:t>
      </w:r>
      <w:r w:rsidR="00FC71CA">
        <w:rPr>
          <w:rFonts w:cstheme="minorHAnsi"/>
          <w:sz w:val="20"/>
          <w:szCs w:val="20"/>
        </w:rPr>
        <w:t>&amp;</w:t>
      </w:r>
      <w:r w:rsidRPr="00885EFD">
        <w:rPr>
          <w:rFonts w:cstheme="minorHAnsi"/>
          <w:sz w:val="20"/>
          <w:szCs w:val="20"/>
        </w:rPr>
        <w:t xml:space="preserve"> Burn down charts </w:t>
      </w:r>
      <w:r w:rsidR="00FC71CA">
        <w:rPr>
          <w:rFonts w:cstheme="minorHAnsi"/>
          <w:sz w:val="20"/>
          <w:szCs w:val="20"/>
        </w:rPr>
        <w:t>to track progress and used to Tableau Dashboards for reporting</w:t>
      </w:r>
    </w:p>
    <w:p w14:paraId="29E0CC39" w14:textId="20D2559A" w:rsidR="00F02CAC" w:rsidRPr="00F02CAC" w:rsidRDefault="00F02CAC" w:rsidP="00F02CA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Decreased delivery time by </w:t>
      </w:r>
      <w:r>
        <w:rPr>
          <w:rFonts w:cstheme="minorHAnsi"/>
          <w:sz w:val="20"/>
          <w:szCs w:val="20"/>
        </w:rPr>
        <w:t xml:space="preserve">30% with the help of </w:t>
      </w:r>
      <w:r w:rsidRPr="00885EFD">
        <w:rPr>
          <w:rFonts w:cstheme="minorHAnsi"/>
          <w:sz w:val="20"/>
          <w:szCs w:val="20"/>
        </w:rPr>
        <w:t>implementing SDLC-based project management process that ensured adherence to a master plan, schedules, and dependencies</w:t>
      </w:r>
    </w:p>
    <w:p w14:paraId="685CFC3E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Developed solution in highly demanding environment and provided direct guidance to team members</w:t>
      </w:r>
    </w:p>
    <w:p w14:paraId="5245B382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Created documentation for lessons learned and documentation for processing for the next change and for the end users/testers for project management.</w:t>
      </w:r>
    </w:p>
    <w:p w14:paraId="1928DD5F" w14:textId="499630E5" w:rsidR="0043206B" w:rsidRPr="00476B79" w:rsidRDefault="00F62B75" w:rsidP="00476B7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Manage coordination across multiple Stakeholders from both IT and Business to ensure projects, from concept through deployment, including needs assessment, system requirements determination, scheduling, testing and implementation</w:t>
      </w:r>
    </w:p>
    <w:p w14:paraId="015B4DD4" w14:textId="4880BCDB" w:rsidR="007E749D" w:rsidRPr="0043206B" w:rsidRDefault="007E749D" w:rsidP="0043206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lang w:val="en-US"/>
        </w:rPr>
        <w:t>Digitally transformed survey points for AutoCAD developer</w:t>
      </w:r>
      <w:r w:rsidR="00740A9C">
        <w:rPr>
          <w:rFonts w:eastAsia="Times New Roman" w:cstheme="minorHAnsi"/>
          <w:color w:val="333333"/>
          <w:sz w:val="20"/>
          <w:szCs w:val="20"/>
          <w:lang w:val="en-US"/>
        </w:rPr>
        <w:t xml:space="preserve"> to the IBM cloud</w:t>
      </w:r>
    </w:p>
    <w:p w14:paraId="5FB10E4D" w14:textId="4FC14640" w:rsidR="00F62B75" w:rsidRPr="00885EFD" w:rsidRDefault="00F62B75" w:rsidP="0043206B">
      <w:pPr>
        <w:pStyle w:val="ListParagraph"/>
        <w:spacing w:after="0" w:line="240" w:lineRule="auto"/>
        <w:ind w:left="1800"/>
        <w:rPr>
          <w:rFonts w:cstheme="minorHAnsi"/>
          <w:sz w:val="20"/>
          <w:szCs w:val="20"/>
        </w:rPr>
      </w:pPr>
    </w:p>
    <w:p w14:paraId="267E7DEF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5DB20B1F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11/15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>BALL CORPORATION</w:t>
      </w:r>
      <w:r w:rsidRPr="00885EFD">
        <w:rPr>
          <w:rFonts w:cstheme="minorHAnsi"/>
          <w:sz w:val="20"/>
          <w:szCs w:val="20"/>
        </w:rPr>
        <w:t xml:space="preserve">, Broomfield, Colorado </w:t>
      </w:r>
    </w:p>
    <w:p w14:paraId="1261812D" w14:textId="4F396A03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04/18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="00F14120" w:rsidRPr="00F14120">
        <w:rPr>
          <w:rFonts w:cstheme="minorHAnsi"/>
          <w:sz w:val="20"/>
          <w:szCs w:val="20"/>
          <w:u w:val="single"/>
        </w:rPr>
        <w:t xml:space="preserve">IT </w:t>
      </w:r>
      <w:r w:rsidRPr="00F14120">
        <w:rPr>
          <w:rFonts w:cstheme="minorHAnsi"/>
          <w:sz w:val="20"/>
          <w:szCs w:val="20"/>
          <w:u w:val="single"/>
        </w:rPr>
        <w:t>Project</w:t>
      </w:r>
      <w:r w:rsidRPr="00885EFD">
        <w:rPr>
          <w:rFonts w:cstheme="minorHAnsi"/>
          <w:sz w:val="20"/>
          <w:szCs w:val="20"/>
          <w:u w:val="single"/>
        </w:rPr>
        <w:t xml:space="preserve"> Manager</w:t>
      </w:r>
    </w:p>
    <w:p w14:paraId="41A557D1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Managed Data teams to establish flexible standards for data models to accommodate small deviations </w:t>
      </w:r>
    </w:p>
    <w:p w14:paraId="7F26B6CD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Used SQL to evaluate various reports and ETL to load jobs in development and production</w:t>
      </w:r>
    </w:p>
    <w:p w14:paraId="0B3FDA6D" w14:textId="4A2F8CF5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Created activity, sequence &amp; maintained data dictionary</w:t>
      </w:r>
      <w:r w:rsidR="00B249D0">
        <w:rPr>
          <w:rFonts w:cstheme="minorHAnsi"/>
          <w:sz w:val="20"/>
          <w:szCs w:val="20"/>
        </w:rPr>
        <w:t xml:space="preserve"> for MDM</w:t>
      </w:r>
    </w:p>
    <w:p w14:paraId="2BAB3621" w14:textId="789A200C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Accurately mapped and extracted data elements from multiple data sources including Oracle, SQL Server, DB2 and Sybase databases</w:t>
      </w:r>
      <w:r w:rsidR="005B5D10">
        <w:rPr>
          <w:rFonts w:cstheme="minorHAnsi"/>
          <w:sz w:val="20"/>
          <w:szCs w:val="20"/>
        </w:rPr>
        <w:t xml:space="preserve"> expanding the Data warehouse capabilities</w:t>
      </w:r>
    </w:p>
    <w:p w14:paraId="6248621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Hands on experience on SDLC for the projects using methodologies like Agile &amp; Waterfall </w:t>
      </w:r>
    </w:p>
    <w:p w14:paraId="0DE8A903" w14:textId="09F45B94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Spearheaded the QA team to develop QA standards and ensured compliance with all regulatory requirements</w:t>
      </w:r>
      <w:r w:rsidR="0043206B">
        <w:rPr>
          <w:rFonts w:cstheme="minorHAnsi"/>
          <w:sz w:val="20"/>
          <w:szCs w:val="20"/>
        </w:rPr>
        <w:t xml:space="preserve"> for enhancement of ERP systems</w:t>
      </w:r>
    </w:p>
    <w:p w14:paraId="31A88D97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Defined a unifying vision that ensured high-level customer satisfaction by building consensus across 10+ stakeholders including internal and third-party vendors while leading a high-performing team of nine cross-functional IT and other business stakeholders.</w:t>
      </w:r>
    </w:p>
    <w:p w14:paraId="2A4CA7D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Approved Test and production Readiness Reviews </w:t>
      </w:r>
    </w:p>
    <w:p w14:paraId="59D059C5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Assisted Teams in resolving problems, developing solutions, vendor selection, and minimizing technical barriers to the business plans</w:t>
      </w:r>
    </w:p>
    <w:p w14:paraId="2910B2E9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Responsible for partnership building and communication with IT Risk Security Management and all line of relevant business stakeholders</w:t>
      </w:r>
    </w:p>
    <w:p w14:paraId="00AC4E0B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Demonstrated ability to monitor and track schedule progress, resource utilization, issue resolution/escalation, and process adherence </w:t>
      </w:r>
    </w:p>
    <w:p w14:paraId="6D3AB4B7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Achieved 30% efficiency by improving material tracking processes</w:t>
      </w:r>
    </w:p>
    <w:p w14:paraId="0033BD95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lastRenderedPageBreak/>
        <w:t>Analytical and problem-solving skills; the implementation of these skills in Big Data domain</w:t>
      </w:r>
    </w:p>
    <w:p w14:paraId="5BFCA7C3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Have knowledge/experience on Hive file organization and performance tuning</w:t>
      </w:r>
    </w:p>
    <w:p w14:paraId="06BCCB3F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Understand/practice HBase data model design principle</w:t>
      </w:r>
    </w:p>
    <w:p w14:paraId="13CDE4DD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5CD1B5DE" w14:textId="0685F7FE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01/13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>DAIMLER FINANCIALS</w:t>
      </w:r>
      <w:r w:rsidR="007D6A7A">
        <w:rPr>
          <w:rFonts w:cstheme="minorHAnsi"/>
          <w:b/>
          <w:bCs/>
          <w:sz w:val="20"/>
          <w:szCs w:val="20"/>
          <w:u w:val="single"/>
        </w:rPr>
        <w:t xml:space="preserve"> SERVICES</w:t>
      </w:r>
      <w:r w:rsidRPr="00885EFD">
        <w:rPr>
          <w:rFonts w:cstheme="minorHAnsi"/>
          <w:sz w:val="20"/>
          <w:szCs w:val="20"/>
        </w:rPr>
        <w:t xml:space="preserve">, Farmington Hills, MI </w:t>
      </w:r>
    </w:p>
    <w:p w14:paraId="743AFFB4" w14:textId="470E17A3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10/15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="00F14120" w:rsidRPr="00F14120">
        <w:rPr>
          <w:rFonts w:cstheme="minorHAnsi"/>
          <w:sz w:val="20"/>
          <w:szCs w:val="20"/>
          <w:u w:val="single"/>
        </w:rPr>
        <w:t xml:space="preserve">IT </w:t>
      </w:r>
      <w:r w:rsidRPr="00F14120">
        <w:rPr>
          <w:rFonts w:cstheme="minorHAnsi"/>
          <w:sz w:val="20"/>
          <w:szCs w:val="20"/>
          <w:u w:val="single"/>
        </w:rPr>
        <w:t>Project</w:t>
      </w:r>
      <w:r w:rsidRPr="00885EFD">
        <w:rPr>
          <w:rFonts w:cstheme="minorHAnsi"/>
          <w:sz w:val="20"/>
          <w:szCs w:val="20"/>
          <w:u w:val="single"/>
        </w:rPr>
        <w:t xml:space="preserve"> Manager</w:t>
      </w:r>
    </w:p>
    <w:p w14:paraId="1670987A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Define, develop, maintain, and execute integrated project plans </w:t>
      </w:r>
    </w:p>
    <w:p w14:paraId="78962C00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Hands on experience with ETL mapping </w:t>
      </w:r>
    </w:p>
    <w:p w14:paraId="3422F83B" w14:textId="105A2CC5" w:rsidR="00F62B75" w:rsidRPr="00885EFD" w:rsidRDefault="009A63B3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Facilitated development of</w:t>
      </w:r>
      <w:r w:rsidR="00F62B75" w:rsidRPr="00885EFD">
        <w:rPr>
          <w:rFonts w:cstheme="minorHAnsi"/>
          <w:sz w:val="20"/>
          <w:szCs w:val="20"/>
        </w:rPr>
        <w:t xml:space="preserve"> Chargeback software evaluation &amp; Selection </w:t>
      </w:r>
    </w:p>
    <w:p w14:paraId="3C99CF91" w14:textId="2B352C45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Directed the implementation of the data centre </w:t>
      </w:r>
      <w:r>
        <w:rPr>
          <w:rFonts w:cstheme="minorHAnsi"/>
          <w:sz w:val="20"/>
          <w:szCs w:val="20"/>
        </w:rPr>
        <w:t xml:space="preserve">for </w:t>
      </w:r>
      <w:r w:rsidR="00E17A9D">
        <w:rPr>
          <w:rFonts w:cstheme="minorHAnsi"/>
          <w:sz w:val="20"/>
          <w:szCs w:val="20"/>
        </w:rPr>
        <w:t>updating</w:t>
      </w:r>
      <w:r>
        <w:rPr>
          <w:rFonts w:cstheme="minorHAnsi"/>
          <w:sz w:val="20"/>
          <w:szCs w:val="20"/>
        </w:rPr>
        <w:t xml:space="preserve"> targets related to trading &amp; </w:t>
      </w:r>
      <w:r w:rsidRPr="00885EFD">
        <w:rPr>
          <w:rFonts w:cstheme="minorHAnsi"/>
          <w:sz w:val="20"/>
          <w:szCs w:val="20"/>
        </w:rPr>
        <w:t>financial billing system</w:t>
      </w:r>
      <w:r>
        <w:rPr>
          <w:rFonts w:cstheme="minorHAnsi"/>
          <w:sz w:val="20"/>
          <w:szCs w:val="20"/>
        </w:rPr>
        <w:t>s</w:t>
      </w:r>
    </w:p>
    <w:p w14:paraId="73BCC93C" w14:textId="7A97B39F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Managed team to develop automated </w:t>
      </w:r>
      <w:r w:rsidR="00E17A9D">
        <w:rPr>
          <w:rFonts w:cstheme="minorHAnsi"/>
          <w:sz w:val="20"/>
          <w:szCs w:val="20"/>
        </w:rPr>
        <w:t xml:space="preserve">Insurance </w:t>
      </w:r>
      <w:r w:rsidRPr="00885EFD">
        <w:rPr>
          <w:rFonts w:cstheme="minorHAnsi"/>
          <w:sz w:val="20"/>
          <w:szCs w:val="20"/>
        </w:rPr>
        <w:t>product</w:t>
      </w:r>
      <w:r w:rsidR="00E17A9D">
        <w:rPr>
          <w:rFonts w:cstheme="minorHAnsi"/>
          <w:sz w:val="20"/>
          <w:szCs w:val="20"/>
        </w:rPr>
        <w:t>s</w:t>
      </w:r>
      <w:r w:rsidRPr="00885EFD">
        <w:rPr>
          <w:rFonts w:cstheme="minorHAnsi"/>
          <w:sz w:val="20"/>
          <w:szCs w:val="20"/>
        </w:rPr>
        <w:t xml:space="preserve"> costing and transfer billing system</w:t>
      </w:r>
    </w:p>
    <w:p w14:paraId="2C8101A7" w14:textId="4AE391A8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Coordinated cost performance industry surveys to identify </w:t>
      </w:r>
      <w:r w:rsidR="00E17A9D">
        <w:rPr>
          <w:rFonts w:cstheme="minorHAnsi"/>
          <w:sz w:val="20"/>
          <w:szCs w:val="20"/>
        </w:rPr>
        <w:t xml:space="preserve">Asset </w:t>
      </w:r>
      <w:r w:rsidRPr="00885EFD">
        <w:rPr>
          <w:rFonts w:cstheme="minorHAnsi"/>
          <w:sz w:val="20"/>
          <w:szCs w:val="20"/>
        </w:rPr>
        <w:t xml:space="preserve">cost </w:t>
      </w:r>
      <w:r w:rsidR="00E17A9D">
        <w:rPr>
          <w:rFonts w:cstheme="minorHAnsi"/>
          <w:sz w:val="20"/>
          <w:szCs w:val="20"/>
        </w:rPr>
        <w:t>and Insurance</w:t>
      </w:r>
      <w:r w:rsidR="00E17A9D" w:rsidRPr="00885EFD">
        <w:rPr>
          <w:rFonts w:cstheme="minorHAnsi"/>
          <w:sz w:val="20"/>
          <w:szCs w:val="20"/>
        </w:rPr>
        <w:t xml:space="preserve"> reduction</w:t>
      </w:r>
      <w:r w:rsidRPr="00885EFD">
        <w:rPr>
          <w:rFonts w:cstheme="minorHAnsi"/>
          <w:sz w:val="20"/>
          <w:szCs w:val="20"/>
        </w:rPr>
        <w:t xml:space="preserve"> opportunities </w:t>
      </w:r>
      <w:r w:rsidR="00FC71CA">
        <w:rPr>
          <w:rFonts w:cstheme="minorHAnsi"/>
          <w:sz w:val="20"/>
          <w:szCs w:val="20"/>
        </w:rPr>
        <w:t>through Tableau visualization</w:t>
      </w:r>
    </w:p>
    <w:p w14:paraId="6C292B12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Facilitated brainstorming sessions between Accountants, Technical writers, and Programmers for Requirements of software development</w:t>
      </w:r>
    </w:p>
    <w:p w14:paraId="026655B7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Monitoring schedules related to impact on budgets and ROI’s</w:t>
      </w:r>
    </w:p>
    <w:p w14:paraId="2AF310D8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49D9ED43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02/04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>CONTINENTAL TELEPHONE,</w:t>
      </w:r>
      <w:r w:rsidRPr="00885EFD">
        <w:rPr>
          <w:rFonts w:cstheme="minorHAnsi"/>
          <w:sz w:val="20"/>
          <w:szCs w:val="20"/>
        </w:rPr>
        <w:t xml:space="preserve"> Atlanta, GA </w:t>
      </w:r>
    </w:p>
    <w:p w14:paraId="486FF60F" w14:textId="6BBA3486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11/12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="00F14120" w:rsidRPr="00F14120">
        <w:rPr>
          <w:rFonts w:cstheme="minorHAnsi"/>
          <w:sz w:val="20"/>
          <w:szCs w:val="20"/>
          <w:u w:val="single"/>
        </w:rPr>
        <w:t xml:space="preserve">Telecom </w:t>
      </w:r>
      <w:r w:rsidRPr="00F14120">
        <w:rPr>
          <w:rFonts w:cstheme="minorHAnsi"/>
          <w:sz w:val="20"/>
          <w:szCs w:val="20"/>
          <w:u w:val="single"/>
        </w:rPr>
        <w:t>P</w:t>
      </w:r>
      <w:r w:rsidRPr="00885EFD">
        <w:rPr>
          <w:rFonts w:cstheme="minorHAnsi"/>
          <w:sz w:val="20"/>
          <w:szCs w:val="20"/>
          <w:u w:val="single"/>
        </w:rPr>
        <w:t>roject Manager</w:t>
      </w:r>
      <w:r w:rsidRPr="00885EFD">
        <w:rPr>
          <w:rFonts w:cstheme="minorHAnsi"/>
          <w:sz w:val="20"/>
          <w:szCs w:val="20"/>
        </w:rPr>
        <w:t xml:space="preserve"> </w:t>
      </w:r>
    </w:p>
    <w:p w14:paraId="0A3F8BA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Responsible for the day-to-day aspects of the operations and projects.</w:t>
      </w:r>
    </w:p>
    <w:p w14:paraId="42DE0061" w14:textId="77777777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Tracking of Expenditure, risks &amp; income opportunities</w:t>
      </w:r>
    </w:p>
    <w:p w14:paraId="32BD8058" w14:textId="27301728" w:rsidR="00FA7886" w:rsidRPr="00FA7886" w:rsidRDefault="00FA7886" w:rsidP="00FA788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Worked with different utility team leaders to upgrade and integrate </w:t>
      </w:r>
      <w:proofErr w:type="spellStart"/>
      <w:r>
        <w:rPr>
          <w:rFonts w:cstheme="minorHAnsi"/>
          <w:sz w:val="20"/>
          <w:szCs w:val="20"/>
        </w:rPr>
        <w:t>fiber</w:t>
      </w:r>
      <w:proofErr w:type="spellEnd"/>
      <w:r>
        <w:rPr>
          <w:rFonts w:cstheme="minorHAnsi"/>
          <w:sz w:val="20"/>
          <w:szCs w:val="20"/>
        </w:rPr>
        <w:t xml:space="preserve"> signalling system to their respective CC&amp;B </w:t>
      </w:r>
    </w:p>
    <w:p w14:paraId="59C15A3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Responsible for the oversight and delivery of the annual budget</w:t>
      </w:r>
    </w:p>
    <w:p w14:paraId="69AF9732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Analysing Designs and technical drawings for preparation of Bills of Quantities</w:t>
      </w:r>
    </w:p>
    <w:p w14:paraId="10484C7B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Designed and supervised preparation for AutoCAD technical reports</w:t>
      </w:r>
    </w:p>
    <w:p w14:paraId="40AAD311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Involved in </w:t>
      </w:r>
      <w:proofErr w:type="spellStart"/>
      <w:r w:rsidRPr="00885EFD">
        <w:rPr>
          <w:rFonts w:cstheme="minorHAnsi"/>
          <w:sz w:val="20"/>
          <w:szCs w:val="20"/>
        </w:rPr>
        <w:t>Gpon</w:t>
      </w:r>
      <w:proofErr w:type="spellEnd"/>
      <w:r w:rsidRPr="00885EFD">
        <w:rPr>
          <w:rFonts w:cstheme="minorHAnsi"/>
          <w:sz w:val="20"/>
          <w:szCs w:val="20"/>
        </w:rPr>
        <w:t>, Fibre to Home as well as 4 G projects</w:t>
      </w:r>
    </w:p>
    <w:p w14:paraId="746FF87B" w14:textId="439D52DE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Inspecting &amp; Quantifying materials</w:t>
      </w:r>
      <w:r w:rsidR="000B62AE">
        <w:rPr>
          <w:rFonts w:cstheme="minorHAnsi"/>
          <w:sz w:val="20"/>
          <w:szCs w:val="20"/>
        </w:rPr>
        <w:t xml:space="preserve"> for network installation</w:t>
      </w:r>
      <w:r w:rsidRPr="00885EFD">
        <w:rPr>
          <w:rFonts w:cstheme="minorHAnsi"/>
          <w:sz w:val="20"/>
          <w:szCs w:val="20"/>
        </w:rPr>
        <w:t xml:space="preserve"> </w:t>
      </w:r>
      <w:r w:rsidR="00F27269">
        <w:rPr>
          <w:rFonts w:cstheme="minorHAnsi"/>
          <w:sz w:val="20"/>
          <w:szCs w:val="20"/>
        </w:rPr>
        <w:t>–</w:t>
      </w:r>
      <w:r w:rsidRPr="00885EFD">
        <w:rPr>
          <w:rFonts w:cstheme="minorHAnsi"/>
          <w:sz w:val="20"/>
          <w:szCs w:val="20"/>
        </w:rPr>
        <w:t xml:space="preserve"> </w:t>
      </w:r>
      <w:r w:rsidR="00F27269">
        <w:rPr>
          <w:rFonts w:cstheme="minorHAnsi"/>
          <w:sz w:val="20"/>
          <w:szCs w:val="20"/>
        </w:rPr>
        <w:t xml:space="preserve">Cisco </w:t>
      </w:r>
      <w:r w:rsidRPr="00885EFD">
        <w:rPr>
          <w:rFonts w:cstheme="minorHAnsi"/>
          <w:sz w:val="20"/>
          <w:szCs w:val="20"/>
        </w:rPr>
        <w:t xml:space="preserve">Closures, ONT, OLT, MDU’s, cabinets, </w:t>
      </w:r>
      <w:r w:rsidR="000B62AE">
        <w:rPr>
          <w:rFonts w:cstheme="minorHAnsi"/>
          <w:sz w:val="20"/>
          <w:szCs w:val="20"/>
        </w:rPr>
        <w:t xml:space="preserve">Servers, </w:t>
      </w:r>
      <w:r w:rsidRPr="00885EFD">
        <w:rPr>
          <w:rFonts w:cstheme="minorHAnsi"/>
          <w:sz w:val="20"/>
          <w:szCs w:val="20"/>
        </w:rPr>
        <w:t xml:space="preserve">Generator, for damage &amp; specifications </w:t>
      </w:r>
    </w:p>
    <w:p w14:paraId="069C8790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Directed all operations for installation and service provision for infrastructure systems: VOIP, LAN, WAN, fibre optics, Civil structures, Data Centres. </w:t>
      </w:r>
    </w:p>
    <w:p w14:paraId="3E0962F9" w14:textId="18DB37CE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Overlooked enhancing of </w:t>
      </w:r>
      <w:r w:rsidR="000B62AE">
        <w:rPr>
          <w:rFonts w:cstheme="minorHAnsi"/>
          <w:sz w:val="20"/>
          <w:szCs w:val="20"/>
        </w:rPr>
        <w:t xml:space="preserve">Network </w:t>
      </w:r>
      <w:r w:rsidRPr="00885EFD">
        <w:rPr>
          <w:rFonts w:cstheme="minorHAnsi"/>
          <w:sz w:val="20"/>
          <w:szCs w:val="20"/>
        </w:rPr>
        <w:t xml:space="preserve">systems like </w:t>
      </w:r>
      <w:r w:rsidR="00F27269">
        <w:rPr>
          <w:rFonts w:cstheme="minorHAnsi"/>
          <w:sz w:val="20"/>
          <w:szCs w:val="20"/>
        </w:rPr>
        <w:t xml:space="preserve">Cisco - </w:t>
      </w:r>
      <w:r w:rsidRPr="00885EFD">
        <w:rPr>
          <w:rFonts w:cstheme="minorHAnsi"/>
          <w:sz w:val="20"/>
          <w:szCs w:val="20"/>
        </w:rPr>
        <w:t>RTP, RTSP and SIP</w:t>
      </w:r>
    </w:p>
    <w:p w14:paraId="0926C520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Experience working on Google applications - Gmail, Google Drive, Docs, Sheets and Slides for coordinating with other members of the project for making communication easily and to send alerts regarding updates and tasks.</w:t>
      </w:r>
    </w:p>
    <w:p w14:paraId="2F6507D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Regulated iterations to decrease overall project cost and monitoring timely deliverables</w:t>
      </w:r>
    </w:p>
    <w:p w14:paraId="51EB5558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Created formal documentation and used MS Project for project scheduling, resources allocation, tracking project status, Gantt chart reports</w:t>
      </w:r>
    </w:p>
    <w:p w14:paraId="4C35E351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4A5E65CE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07/99 to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b/>
          <w:bCs/>
          <w:sz w:val="20"/>
          <w:szCs w:val="20"/>
          <w:u w:val="single"/>
        </w:rPr>
        <w:t xml:space="preserve">MARCONI INTERNATIONAL </w:t>
      </w:r>
    </w:p>
    <w:p w14:paraId="22745F56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01/04</w:t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</w:rPr>
        <w:tab/>
      </w:r>
      <w:r w:rsidRPr="00885EFD">
        <w:rPr>
          <w:rFonts w:cstheme="minorHAnsi"/>
          <w:sz w:val="20"/>
          <w:szCs w:val="20"/>
          <w:u w:val="single"/>
        </w:rPr>
        <w:t>Project Coordinator</w:t>
      </w:r>
    </w:p>
    <w:p w14:paraId="657A355D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Served as a team member for one of the Europe’s largest Tele-communication organization for enhancing the communication sector with faster &amp; cheaper cellular service.</w:t>
      </w:r>
    </w:p>
    <w:p w14:paraId="1C5E29CC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Directed site teams and bridged instructions from the main office to the site.</w:t>
      </w:r>
    </w:p>
    <w:p w14:paraId="637637FF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Supervised GSM and Microwave tower Sites </w:t>
      </w:r>
    </w:p>
    <w:p w14:paraId="494F1704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Accountable for team requirements, site office &amp; day to day needs</w:t>
      </w:r>
    </w:p>
    <w:p w14:paraId="7A32C513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Making work progress reports, schedules and communicating progress and requirements for machineries &amp; heavy Vehicles to the main office</w:t>
      </w:r>
    </w:p>
    <w:p w14:paraId="08BF54D4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Maintaining safety requirement including site Warning signs and PPE</w:t>
      </w:r>
    </w:p>
    <w:p w14:paraId="2F260449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Took corrective action for significant project deviations</w:t>
      </w:r>
    </w:p>
    <w:p w14:paraId="607F31FE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Facilitated regular project team meetings including meeting minutes.</w:t>
      </w:r>
    </w:p>
    <w:p w14:paraId="0AADD670" w14:textId="77777777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Independently established goals and drive projects to successful conclusions, while mitigating risks which saved 20% cost.</w:t>
      </w:r>
    </w:p>
    <w:p w14:paraId="353F021A" w14:textId="610D6E9B" w:rsidR="00F913A0" w:rsidRPr="00885EFD" w:rsidRDefault="00F913A0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Implemented ERP system to track materials and balance the Bill of quantities</w:t>
      </w:r>
    </w:p>
    <w:p w14:paraId="4A082F26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3705A1F1" w14:textId="77777777" w:rsidR="00F62B75" w:rsidRPr="00885EFD" w:rsidRDefault="00F62B75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85EFD">
        <w:rPr>
          <w:rFonts w:cstheme="minorHAnsi"/>
          <w:b/>
          <w:bCs/>
          <w:sz w:val="20"/>
          <w:szCs w:val="20"/>
          <w:u w:val="single"/>
        </w:rPr>
        <w:t>EDUCATION:</w:t>
      </w:r>
    </w:p>
    <w:p w14:paraId="6E226BEC" w14:textId="0EFACC3D" w:rsidR="00F62B75" w:rsidRPr="00885EFD" w:rsidRDefault="00F62B75" w:rsidP="00F62B7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885EFD">
        <w:rPr>
          <w:rFonts w:cstheme="minorHAnsi"/>
          <w:b/>
          <w:bCs/>
          <w:sz w:val="20"/>
          <w:szCs w:val="20"/>
        </w:rPr>
        <w:t xml:space="preserve">Bachelors </w:t>
      </w:r>
      <w:r w:rsidR="00F737BB">
        <w:rPr>
          <w:rFonts w:cstheme="minorHAnsi"/>
          <w:b/>
          <w:bCs/>
          <w:sz w:val="20"/>
          <w:szCs w:val="20"/>
        </w:rPr>
        <w:t xml:space="preserve">(BSC) - </w:t>
      </w:r>
      <w:r>
        <w:rPr>
          <w:rFonts w:cstheme="minorHAnsi"/>
          <w:sz w:val="20"/>
          <w:szCs w:val="20"/>
        </w:rPr>
        <w:t>U</w:t>
      </w:r>
      <w:r w:rsidRPr="00885EFD">
        <w:rPr>
          <w:rFonts w:cstheme="minorHAnsi"/>
          <w:sz w:val="20"/>
          <w:szCs w:val="20"/>
        </w:rPr>
        <w:t>niversity of Indianapolis in 05/1999</w:t>
      </w:r>
    </w:p>
    <w:p w14:paraId="3993209D" w14:textId="504DBCD5" w:rsidR="00F62B75" w:rsidRPr="00885EFD" w:rsidRDefault="00F62B75" w:rsidP="00F62B75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556B9D">
        <w:rPr>
          <w:rFonts w:cstheme="minorHAnsi"/>
          <w:b/>
          <w:bCs/>
          <w:sz w:val="20"/>
          <w:szCs w:val="20"/>
        </w:rPr>
        <w:t xml:space="preserve">Post Graduate Program </w:t>
      </w:r>
      <w:r w:rsidR="00F737BB">
        <w:rPr>
          <w:rFonts w:cstheme="minorHAnsi"/>
          <w:b/>
          <w:bCs/>
          <w:sz w:val="20"/>
          <w:szCs w:val="20"/>
        </w:rPr>
        <w:t>(</w:t>
      </w:r>
      <w:r w:rsidRPr="00556B9D">
        <w:rPr>
          <w:rFonts w:cstheme="minorHAnsi"/>
          <w:b/>
          <w:bCs/>
          <w:sz w:val="20"/>
          <w:szCs w:val="20"/>
        </w:rPr>
        <w:t>Data Analytics</w:t>
      </w:r>
      <w:r w:rsidR="00F737BB">
        <w:rPr>
          <w:rFonts w:cstheme="minorHAnsi"/>
          <w:b/>
          <w:bCs/>
          <w:sz w:val="20"/>
          <w:szCs w:val="20"/>
        </w:rPr>
        <w:t xml:space="preserve">) </w:t>
      </w:r>
      <w:r w:rsidR="00F737B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Purdue University</w:t>
      </w:r>
      <w:r w:rsidRPr="00885EFD">
        <w:rPr>
          <w:rFonts w:cstheme="minorHAnsi"/>
          <w:sz w:val="20"/>
          <w:szCs w:val="20"/>
        </w:rPr>
        <w:t xml:space="preserve"> in 07/2021</w:t>
      </w:r>
    </w:p>
    <w:p w14:paraId="5C5705D1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11871A84" w14:textId="77777777" w:rsidR="00F62B75" w:rsidRPr="00885EFD" w:rsidRDefault="00F62B75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85EFD">
        <w:rPr>
          <w:rFonts w:cstheme="minorHAnsi"/>
          <w:b/>
          <w:bCs/>
          <w:sz w:val="20"/>
          <w:szCs w:val="20"/>
          <w:u w:val="single"/>
        </w:rPr>
        <w:t xml:space="preserve">CERTIFICATIONS: </w:t>
      </w:r>
    </w:p>
    <w:p w14:paraId="65AF5FA2" w14:textId="378E0C5D" w:rsidR="005A7F1A" w:rsidRDefault="005A7F1A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lastRenderedPageBreak/>
        <w:t>SAFe</w:t>
      </w:r>
      <w:proofErr w:type="spellEnd"/>
      <w:r>
        <w:rPr>
          <w:rFonts w:cstheme="minorHAnsi"/>
          <w:sz w:val="20"/>
          <w:szCs w:val="20"/>
        </w:rPr>
        <w:t xml:space="preserve"> Agilist 6</w:t>
      </w:r>
      <w:r w:rsidR="00E11658">
        <w:rPr>
          <w:rFonts w:cstheme="minorHAnsi"/>
          <w:sz w:val="20"/>
          <w:szCs w:val="20"/>
        </w:rPr>
        <w:t>.0</w:t>
      </w:r>
    </w:p>
    <w:p w14:paraId="0710E989" w14:textId="0758688B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Certified Scrum Master (CSM) valid</w:t>
      </w:r>
      <w:r>
        <w:rPr>
          <w:rFonts w:cstheme="minorHAnsi"/>
          <w:sz w:val="20"/>
          <w:szCs w:val="20"/>
        </w:rPr>
        <w:t xml:space="preserve"> -</w:t>
      </w:r>
      <w:r w:rsidRPr="00885EFD">
        <w:rPr>
          <w:rFonts w:cstheme="minorHAnsi"/>
          <w:sz w:val="20"/>
          <w:szCs w:val="20"/>
        </w:rPr>
        <w:t xml:space="preserve"> 2/2024</w:t>
      </w:r>
    </w:p>
    <w:p w14:paraId="2EDBED5C" w14:textId="502E3029" w:rsidR="00F62B7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Project Management Professional (PMP) </w:t>
      </w:r>
      <w:r>
        <w:rPr>
          <w:rFonts w:cstheme="minorHAnsi"/>
          <w:sz w:val="20"/>
          <w:szCs w:val="20"/>
        </w:rPr>
        <w:t xml:space="preserve">valid - </w:t>
      </w:r>
      <w:r w:rsidRPr="00885EFD">
        <w:rPr>
          <w:rFonts w:cstheme="minorHAnsi"/>
          <w:sz w:val="20"/>
          <w:szCs w:val="20"/>
        </w:rPr>
        <w:t>11/202</w:t>
      </w:r>
      <w:r w:rsidR="009020EB">
        <w:rPr>
          <w:rFonts w:cstheme="minorHAnsi"/>
          <w:sz w:val="20"/>
          <w:szCs w:val="20"/>
        </w:rPr>
        <w:t>6</w:t>
      </w:r>
    </w:p>
    <w:p w14:paraId="462DABED" w14:textId="77777777" w:rsidR="00F62B75" w:rsidRPr="005F1A25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F1A25">
        <w:rPr>
          <w:sz w:val="20"/>
          <w:szCs w:val="20"/>
        </w:rPr>
        <w:t xml:space="preserve">Data Analytics </w:t>
      </w:r>
      <w:r>
        <w:rPr>
          <w:sz w:val="20"/>
          <w:szCs w:val="20"/>
        </w:rPr>
        <w:t>-</w:t>
      </w:r>
      <w:r w:rsidRPr="005F1A25">
        <w:rPr>
          <w:sz w:val="20"/>
          <w:szCs w:val="20"/>
        </w:rPr>
        <w:t xml:space="preserve"> Python</w:t>
      </w:r>
      <w:r>
        <w:rPr>
          <w:sz w:val="20"/>
          <w:szCs w:val="20"/>
        </w:rPr>
        <w:t xml:space="preserve"> - </w:t>
      </w:r>
      <w:r w:rsidRPr="005F1A25">
        <w:rPr>
          <w:sz w:val="20"/>
          <w:szCs w:val="20"/>
        </w:rPr>
        <w:t>07/2021</w:t>
      </w:r>
    </w:p>
    <w:p w14:paraId="61298434" w14:textId="69682EF0" w:rsidR="00F62B75" w:rsidRPr="00232A53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5F1A25">
        <w:rPr>
          <w:sz w:val="20"/>
          <w:szCs w:val="20"/>
        </w:rPr>
        <w:t xml:space="preserve">Data Analytics - Tableau </w:t>
      </w:r>
      <w:r>
        <w:rPr>
          <w:sz w:val="20"/>
          <w:szCs w:val="20"/>
        </w:rPr>
        <w:t xml:space="preserve"> - </w:t>
      </w:r>
      <w:r w:rsidRPr="005F1A25">
        <w:rPr>
          <w:sz w:val="20"/>
          <w:szCs w:val="20"/>
        </w:rPr>
        <w:t>07/2021</w:t>
      </w:r>
    </w:p>
    <w:p w14:paraId="42519460" w14:textId="449C6E25" w:rsidR="00232A53" w:rsidRPr="00232A53" w:rsidRDefault="00232A53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Cornell University - Finance Management – 2013</w:t>
      </w:r>
    </w:p>
    <w:p w14:paraId="075F5674" w14:textId="1A7C73E6" w:rsidR="00232A53" w:rsidRPr="005F1A25" w:rsidRDefault="00232A53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Cornell University - Project Leadership - 2014</w:t>
      </w:r>
    </w:p>
    <w:p w14:paraId="10C1A851" w14:textId="77777777" w:rsidR="00F62B75" w:rsidRPr="00885EFD" w:rsidRDefault="00F62B75" w:rsidP="00F62B75">
      <w:pPr>
        <w:pStyle w:val="ListParagraph"/>
        <w:spacing w:after="0" w:line="240" w:lineRule="auto"/>
        <w:ind w:left="1800"/>
        <w:rPr>
          <w:rFonts w:cstheme="minorHAnsi"/>
          <w:sz w:val="20"/>
          <w:szCs w:val="20"/>
        </w:rPr>
      </w:pPr>
    </w:p>
    <w:p w14:paraId="7062F4B4" w14:textId="77777777" w:rsidR="00F62B75" w:rsidRPr="00885EFD" w:rsidRDefault="00F62B75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1F528FF5" w14:textId="77777777" w:rsidR="00F62B75" w:rsidRPr="00885EFD" w:rsidRDefault="00F62B75" w:rsidP="00F62B75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85EFD">
        <w:rPr>
          <w:rFonts w:cstheme="minorHAnsi"/>
          <w:b/>
          <w:bCs/>
          <w:sz w:val="20"/>
          <w:szCs w:val="20"/>
          <w:u w:val="single"/>
        </w:rPr>
        <w:t>TECHNICAL SKILLS:</w:t>
      </w:r>
    </w:p>
    <w:p w14:paraId="3D697981" w14:textId="2EC81D1C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>SQL Microsoft Server and Oracle, Informatica</w:t>
      </w:r>
      <w:r w:rsidR="00B249D0">
        <w:rPr>
          <w:rFonts w:cstheme="minorHAnsi"/>
          <w:sz w:val="20"/>
          <w:szCs w:val="20"/>
        </w:rPr>
        <w:t xml:space="preserve"> MDM</w:t>
      </w:r>
      <w:r w:rsidRPr="00885EFD">
        <w:rPr>
          <w:rFonts w:cstheme="minorHAnsi"/>
          <w:sz w:val="20"/>
          <w:szCs w:val="20"/>
        </w:rPr>
        <w:t xml:space="preserve"> ETL Developer and Tester</w:t>
      </w:r>
    </w:p>
    <w:p w14:paraId="126718FE" w14:textId="77777777" w:rsidR="00F62B75" w:rsidRPr="00885EFD" w:rsidRDefault="00F62B75" w:rsidP="00F62B7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85EFD">
        <w:rPr>
          <w:rFonts w:cstheme="minorHAnsi"/>
          <w:sz w:val="20"/>
          <w:szCs w:val="20"/>
        </w:rPr>
        <w:t xml:space="preserve">Hadoop &amp; Hive, Putty, Python – </w:t>
      </w:r>
      <w:proofErr w:type="spellStart"/>
      <w:r w:rsidRPr="00885EFD">
        <w:rPr>
          <w:rFonts w:cstheme="minorHAnsi"/>
          <w:sz w:val="20"/>
          <w:szCs w:val="20"/>
        </w:rPr>
        <w:t>Jupyter</w:t>
      </w:r>
      <w:proofErr w:type="spellEnd"/>
      <w:r w:rsidRPr="00885EFD">
        <w:rPr>
          <w:rFonts w:cstheme="minorHAnsi"/>
          <w:sz w:val="20"/>
          <w:szCs w:val="20"/>
        </w:rPr>
        <w:t xml:space="preserve"> &amp; Spyder, R &amp; Tableau, HP ALM &amp; JIRA, MS Office Suite</w:t>
      </w:r>
    </w:p>
    <w:p w14:paraId="1836748F" w14:textId="77777777" w:rsidR="00F62B75" w:rsidRPr="00885EFD" w:rsidRDefault="00F62B75" w:rsidP="00F62B75">
      <w:pPr>
        <w:spacing w:after="0" w:line="240" w:lineRule="auto"/>
        <w:rPr>
          <w:rFonts w:cstheme="minorHAnsi"/>
          <w:sz w:val="20"/>
          <w:szCs w:val="20"/>
        </w:rPr>
      </w:pPr>
    </w:p>
    <w:p w14:paraId="1C378B6D" w14:textId="77777777" w:rsidR="0021002E" w:rsidRDefault="0021002E"/>
    <w:sectPr w:rsidR="0021002E" w:rsidSect="00F66F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FE7"/>
    <w:multiLevelType w:val="hybridMultilevel"/>
    <w:tmpl w:val="5BA67D6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AFE6345"/>
    <w:multiLevelType w:val="hybridMultilevel"/>
    <w:tmpl w:val="35CE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25943"/>
    <w:multiLevelType w:val="hybridMultilevel"/>
    <w:tmpl w:val="2B605C7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11048C4"/>
    <w:multiLevelType w:val="hybridMultilevel"/>
    <w:tmpl w:val="A62A37CA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4" w15:restartNumberingAfterBreak="0">
    <w:nsid w:val="125630DA"/>
    <w:multiLevelType w:val="multilevel"/>
    <w:tmpl w:val="AEC2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27A2D"/>
    <w:multiLevelType w:val="hybridMultilevel"/>
    <w:tmpl w:val="DD4C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17BD4"/>
    <w:multiLevelType w:val="hybridMultilevel"/>
    <w:tmpl w:val="77185502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33063719"/>
    <w:multiLevelType w:val="hybridMultilevel"/>
    <w:tmpl w:val="01FE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81C65"/>
    <w:multiLevelType w:val="hybridMultilevel"/>
    <w:tmpl w:val="F4146B60"/>
    <w:lvl w:ilvl="0" w:tplc="04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9" w15:restartNumberingAfterBreak="0">
    <w:nsid w:val="42864B2B"/>
    <w:multiLevelType w:val="hybridMultilevel"/>
    <w:tmpl w:val="0E66C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F90E79"/>
    <w:multiLevelType w:val="hybridMultilevel"/>
    <w:tmpl w:val="B8F42020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584179D7"/>
    <w:multiLevelType w:val="hybridMultilevel"/>
    <w:tmpl w:val="F4B2DE10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2" w15:restartNumberingAfterBreak="0">
    <w:nsid w:val="5D595FF2"/>
    <w:multiLevelType w:val="hybridMultilevel"/>
    <w:tmpl w:val="C9CE96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455B94"/>
    <w:multiLevelType w:val="hybridMultilevel"/>
    <w:tmpl w:val="98CC5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B2C325A"/>
    <w:multiLevelType w:val="multilevel"/>
    <w:tmpl w:val="E35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800F14"/>
    <w:multiLevelType w:val="hybridMultilevel"/>
    <w:tmpl w:val="5E94F00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8523C15"/>
    <w:multiLevelType w:val="hybridMultilevel"/>
    <w:tmpl w:val="77DA68DC"/>
    <w:lvl w:ilvl="0" w:tplc="04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num w:numId="1" w16cid:durableId="1863939060">
    <w:abstractNumId w:val="12"/>
  </w:num>
  <w:num w:numId="2" w16cid:durableId="660081678">
    <w:abstractNumId w:val="13"/>
  </w:num>
  <w:num w:numId="3" w16cid:durableId="1412657063">
    <w:abstractNumId w:val="4"/>
  </w:num>
  <w:num w:numId="4" w16cid:durableId="1137840764">
    <w:abstractNumId w:val="14"/>
  </w:num>
  <w:num w:numId="5" w16cid:durableId="2136019105">
    <w:abstractNumId w:val="7"/>
  </w:num>
  <w:num w:numId="6" w16cid:durableId="116071770">
    <w:abstractNumId w:val="9"/>
  </w:num>
  <w:num w:numId="7" w16cid:durableId="811676151">
    <w:abstractNumId w:val="1"/>
  </w:num>
  <w:num w:numId="8" w16cid:durableId="593561827">
    <w:abstractNumId w:val="2"/>
  </w:num>
  <w:num w:numId="9" w16cid:durableId="1660305451">
    <w:abstractNumId w:val="15"/>
  </w:num>
  <w:num w:numId="10" w16cid:durableId="1907300124">
    <w:abstractNumId w:val="10"/>
  </w:num>
  <w:num w:numId="11" w16cid:durableId="1582253915">
    <w:abstractNumId w:val="8"/>
  </w:num>
  <w:num w:numId="12" w16cid:durableId="1127895178">
    <w:abstractNumId w:val="0"/>
  </w:num>
  <w:num w:numId="13" w16cid:durableId="468981204">
    <w:abstractNumId w:val="5"/>
  </w:num>
  <w:num w:numId="14" w16cid:durableId="1713531298">
    <w:abstractNumId w:val="6"/>
  </w:num>
  <w:num w:numId="15" w16cid:durableId="494152685">
    <w:abstractNumId w:val="11"/>
  </w:num>
  <w:num w:numId="16" w16cid:durableId="1762680821">
    <w:abstractNumId w:val="16"/>
  </w:num>
  <w:num w:numId="17" w16cid:durableId="74772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75"/>
    <w:rsid w:val="00056C48"/>
    <w:rsid w:val="000B62AE"/>
    <w:rsid w:val="000C49D0"/>
    <w:rsid w:val="000E53E9"/>
    <w:rsid w:val="0021002E"/>
    <w:rsid w:val="00232A53"/>
    <w:rsid w:val="002D4763"/>
    <w:rsid w:val="00377B00"/>
    <w:rsid w:val="00396B91"/>
    <w:rsid w:val="00397A4C"/>
    <w:rsid w:val="003C1ED5"/>
    <w:rsid w:val="003E1A34"/>
    <w:rsid w:val="003F2850"/>
    <w:rsid w:val="0043206B"/>
    <w:rsid w:val="00476B79"/>
    <w:rsid w:val="00481849"/>
    <w:rsid w:val="004C178E"/>
    <w:rsid w:val="004E2B1F"/>
    <w:rsid w:val="004F5E24"/>
    <w:rsid w:val="005A7F1A"/>
    <w:rsid w:val="005B5D10"/>
    <w:rsid w:val="006268B9"/>
    <w:rsid w:val="00681471"/>
    <w:rsid w:val="00687553"/>
    <w:rsid w:val="006A6C52"/>
    <w:rsid w:val="006C16A6"/>
    <w:rsid w:val="00740A9C"/>
    <w:rsid w:val="00761DE4"/>
    <w:rsid w:val="00763018"/>
    <w:rsid w:val="00793A9C"/>
    <w:rsid w:val="007D6A7A"/>
    <w:rsid w:val="007E749D"/>
    <w:rsid w:val="008028DD"/>
    <w:rsid w:val="0082738B"/>
    <w:rsid w:val="009020EB"/>
    <w:rsid w:val="00963646"/>
    <w:rsid w:val="009A63B3"/>
    <w:rsid w:val="00AD40FC"/>
    <w:rsid w:val="00AF5E27"/>
    <w:rsid w:val="00B249D0"/>
    <w:rsid w:val="00B46A46"/>
    <w:rsid w:val="00B51351"/>
    <w:rsid w:val="00B5594E"/>
    <w:rsid w:val="00C03FDD"/>
    <w:rsid w:val="00CD3DE8"/>
    <w:rsid w:val="00D11537"/>
    <w:rsid w:val="00D26EBE"/>
    <w:rsid w:val="00D3062B"/>
    <w:rsid w:val="00D55F12"/>
    <w:rsid w:val="00D6538D"/>
    <w:rsid w:val="00DB1269"/>
    <w:rsid w:val="00DF48F7"/>
    <w:rsid w:val="00DF53D9"/>
    <w:rsid w:val="00E11658"/>
    <w:rsid w:val="00E17A9D"/>
    <w:rsid w:val="00E26011"/>
    <w:rsid w:val="00E342DC"/>
    <w:rsid w:val="00F02CAC"/>
    <w:rsid w:val="00F14120"/>
    <w:rsid w:val="00F27269"/>
    <w:rsid w:val="00F47481"/>
    <w:rsid w:val="00F54D89"/>
    <w:rsid w:val="00F62B75"/>
    <w:rsid w:val="00F64806"/>
    <w:rsid w:val="00F737BB"/>
    <w:rsid w:val="00F913A0"/>
    <w:rsid w:val="00F949B8"/>
    <w:rsid w:val="00FA7886"/>
    <w:rsid w:val="00FC71C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DFE1"/>
  <w15:chartTrackingRefBased/>
  <w15:docId w15:val="{5AA249DE-E497-42ED-9898-96D249E9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B75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B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B75"/>
    <w:rPr>
      <w:color w:val="1F3864" w:themeColor="accent1" w:themeShade="80"/>
      <w:u w:val="single"/>
    </w:rPr>
  </w:style>
  <w:style w:type="paragraph" w:styleId="NoSpacing">
    <w:name w:val="No Spacing"/>
    <w:uiPriority w:val="1"/>
    <w:qFormat/>
    <w:rsid w:val="00F62B75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A6C5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E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53734</TotalTime>
  <Pages>6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Paramjit Singh</dc:creator>
  <cp:keywords/>
  <dc:description/>
  <cp:lastModifiedBy>Paramjit Singh</cp:lastModifiedBy>
  <cp:revision>55</cp:revision>
  <cp:lastPrinted>2023-11-03T16:20:00Z</cp:lastPrinted>
  <dcterms:created xsi:type="dcterms:W3CDTF">2023-05-22T22:18:00Z</dcterms:created>
  <dcterms:modified xsi:type="dcterms:W3CDTF">2023-11-06T21:51:00Z</dcterms:modified>
</cp:coreProperties>
</file>